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4BE3" w14:textId="14A2A9DA" w:rsidR="00805E33" w:rsidRPr="009C0507" w:rsidRDefault="00805E33" w:rsidP="00491658">
      <w:pPr>
        <w:pStyle w:val="30"/>
        <w:shd w:val="clear" w:color="auto" w:fill="auto"/>
        <w:spacing w:line="240" w:lineRule="auto"/>
        <w:ind w:firstLine="567"/>
        <w:rPr>
          <w:rFonts w:ascii="Times" w:hAnsi="Times"/>
          <w:bCs w:val="0"/>
          <w:color w:val="0000FF"/>
          <w:sz w:val="22"/>
          <w:szCs w:val="22"/>
        </w:rPr>
      </w:pPr>
    </w:p>
    <w:p w14:paraId="2C427B42" w14:textId="77777777" w:rsidR="002C629C" w:rsidRPr="009C0507" w:rsidRDefault="002C629C" w:rsidP="00491658">
      <w:pPr>
        <w:pStyle w:val="30"/>
        <w:shd w:val="clear" w:color="auto" w:fill="auto"/>
        <w:spacing w:line="240" w:lineRule="auto"/>
        <w:ind w:firstLine="567"/>
        <w:jc w:val="center"/>
        <w:rPr>
          <w:rFonts w:ascii="Times" w:hAnsi="Times"/>
          <w:i w:val="0"/>
          <w:iCs w:val="0"/>
          <w:sz w:val="22"/>
          <w:szCs w:val="22"/>
        </w:rPr>
      </w:pPr>
    </w:p>
    <w:p w14:paraId="32A5A37E" w14:textId="45ECFCDB" w:rsidR="00845706" w:rsidRPr="009C0507" w:rsidRDefault="00700211" w:rsidP="00491658">
      <w:pPr>
        <w:pStyle w:val="30"/>
        <w:shd w:val="clear" w:color="auto" w:fill="auto"/>
        <w:spacing w:line="240" w:lineRule="auto"/>
        <w:ind w:firstLine="567"/>
        <w:jc w:val="center"/>
        <w:rPr>
          <w:rFonts w:ascii="Times" w:hAnsi="Times"/>
          <w:i w:val="0"/>
          <w:iCs w:val="0"/>
          <w:sz w:val="22"/>
          <w:szCs w:val="22"/>
        </w:rPr>
      </w:pPr>
      <w:bookmarkStart w:id="0" w:name="_Hlk193453068"/>
      <w:r w:rsidRPr="009C0507">
        <w:rPr>
          <w:rFonts w:ascii="Times" w:hAnsi="Times"/>
          <w:i w:val="0"/>
          <w:iCs w:val="0"/>
          <w:sz w:val="22"/>
          <w:szCs w:val="22"/>
        </w:rPr>
        <w:t>Условия</w:t>
      </w:r>
      <w:r w:rsidR="00845706" w:rsidRPr="009C0507">
        <w:rPr>
          <w:rFonts w:ascii="Times" w:hAnsi="Times"/>
          <w:i w:val="0"/>
          <w:iCs w:val="0"/>
          <w:sz w:val="22"/>
          <w:szCs w:val="22"/>
        </w:rPr>
        <w:t xml:space="preserve"> </w:t>
      </w:r>
      <w:r w:rsidR="007E7C3C">
        <w:rPr>
          <w:rFonts w:ascii="Times" w:hAnsi="Times"/>
          <w:i w:val="0"/>
          <w:iCs w:val="0"/>
          <w:sz w:val="22"/>
          <w:szCs w:val="22"/>
        </w:rPr>
        <w:t xml:space="preserve">выполнения </w:t>
      </w:r>
      <w:r w:rsidR="007E7C3C" w:rsidRPr="007E7C3C">
        <w:rPr>
          <w:rFonts w:ascii="Times" w:hAnsi="Times"/>
          <w:i w:val="0"/>
          <w:iCs w:val="0"/>
          <w:sz w:val="22"/>
          <w:szCs w:val="22"/>
        </w:rPr>
        <w:t>работ по ремонту и сервисному обслуживанию Дробильно-сортировочного оборудования</w:t>
      </w:r>
      <w:r w:rsidR="007208A1" w:rsidRPr="009C0507">
        <w:rPr>
          <w:rFonts w:ascii="Times" w:hAnsi="Times"/>
          <w:i w:val="0"/>
          <w:iCs w:val="0"/>
          <w:sz w:val="22"/>
          <w:szCs w:val="22"/>
        </w:rPr>
        <w:t xml:space="preserve"> </w:t>
      </w:r>
      <w:r w:rsidRPr="009C0507">
        <w:rPr>
          <w:rFonts w:ascii="Times" w:hAnsi="Times"/>
          <w:i w:val="0"/>
          <w:iCs w:val="0"/>
          <w:sz w:val="22"/>
          <w:szCs w:val="22"/>
        </w:rPr>
        <w:t>(оферта)</w:t>
      </w:r>
    </w:p>
    <w:bookmarkEnd w:id="0"/>
    <w:p w14:paraId="549DB08B" w14:textId="77777777" w:rsidR="00845706" w:rsidRPr="009C0507" w:rsidRDefault="00845706" w:rsidP="00491658">
      <w:pPr>
        <w:pStyle w:val="30"/>
        <w:shd w:val="clear" w:color="auto" w:fill="auto"/>
        <w:spacing w:line="240" w:lineRule="auto"/>
        <w:ind w:firstLine="567"/>
        <w:jc w:val="center"/>
        <w:rPr>
          <w:rFonts w:ascii="Times" w:hAnsi="Times"/>
          <w:i w:val="0"/>
          <w:iCs w:val="0"/>
          <w:sz w:val="22"/>
          <w:szCs w:val="22"/>
        </w:rPr>
      </w:pPr>
    </w:p>
    <w:p w14:paraId="005728A0" w14:textId="48A50869" w:rsidR="00191D08" w:rsidRPr="009C0507" w:rsidRDefault="007721FF" w:rsidP="00491658">
      <w:pPr>
        <w:pStyle w:val="30"/>
        <w:shd w:val="clear" w:color="auto" w:fill="auto"/>
        <w:spacing w:line="240" w:lineRule="auto"/>
        <w:ind w:firstLine="567"/>
        <w:rPr>
          <w:rFonts w:ascii="Times" w:hAnsi="Times"/>
          <w:bCs w:val="0"/>
          <w:color w:val="0000FF"/>
          <w:sz w:val="22"/>
          <w:szCs w:val="22"/>
        </w:rPr>
      </w:pPr>
      <w:r w:rsidRPr="009C0507">
        <w:rPr>
          <w:rFonts w:ascii="Times" w:hAnsi="Times"/>
          <w:bCs w:val="0"/>
          <w:color w:val="0000FF"/>
          <w:sz w:val="22"/>
          <w:szCs w:val="22"/>
        </w:rPr>
        <w:t xml:space="preserve">Редакция действует с </w:t>
      </w:r>
      <w:r w:rsidR="00C7387B">
        <w:rPr>
          <w:rFonts w:ascii="Times" w:hAnsi="Times"/>
          <w:bCs w:val="0"/>
          <w:color w:val="0000FF"/>
          <w:sz w:val="22"/>
          <w:szCs w:val="22"/>
        </w:rPr>
        <w:t>21.03.</w:t>
      </w:r>
      <w:r w:rsidR="007208A1" w:rsidRPr="009C0507">
        <w:rPr>
          <w:rFonts w:ascii="Times" w:hAnsi="Times"/>
          <w:bCs w:val="0"/>
          <w:color w:val="0000FF"/>
          <w:sz w:val="22"/>
          <w:szCs w:val="22"/>
        </w:rPr>
        <w:t>2025</w:t>
      </w:r>
      <w:r w:rsidR="00C80C2A" w:rsidRPr="009C0507">
        <w:rPr>
          <w:rFonts w:ascii="Times" w:hAnsi="Times"/>
          <w:bCs w:val="0"/>
          <w:color w:val="0000FF"/>
          <w:sz w:val="22"/>
          <w:szCs w:val="22"/>
        </w:rPr>
        <w:t xml:space="preserve"> </w:t>
      </w:r>
      <w:r w:rsidRPr="009C0507">
        <w:rPr>
          <w:rFonts w:ascii="Times" w:hAnsi="Times"/>
          <w:bCs w:val="0"/>
          <w:color w:val="0000FF"/>
          <w:sz w:val="22"/>
          <w:szCs w:val="22"/>
        </w:rPr>
        <w:t>г.</w:t>
      </w:r>
    </w:p>
    <w:p w14:paraId="48BAB41A" w14:textId="77777777" w:rsidR="004903E1" w:rsidRPr="009C0507" w:rsidRDefault="004903E1" w:rsidP="00491658">
      <w:pPr>
        <w:pStyle w:val="30"/>
        <w:shd w:val="clear" w:color="auto" w:fill="auto"/>
        <w:spacing w:line="240" w:lineRule="auto"/>
        <w:ind w:firstLine="567"/>
        <w:jc w:val="both"/>
        <w:rPr>
          <w:rFonts w:ascii="Times" w:hAnsi="Times"/>
          <w:sz w:val="22"/>
          <w:szCs w:val="22"/>
        </w:rPr>
      </w:pPr>
    </w:p>
    <w:p w14:paraId="54DA99AB" w14:textId="1EF8AFD9" w:rsidR="004903E1" w:rsidRPr="009C0507" w:rsidRDefault="007208A1" w:rsidP="00491658">
      <w:pPr>
        <w:pStyle w:val="20"/>
        <w:shd w:val="clear" w:color="auto" w:fill="auto"/>
        <w:spacing w:line="240" w:lineRule="auto"/>
        <w:ind w:firstLine="567"/>
        <w:rPr>
          <w:rFonts w:ascii="Times" w:hAnsi="Times"/>
          <w:sz w:val="22"/>
          <w:szCs w:val="22"/>
          <w:lang w:eastAsia="en-US" w:bidi="en-US"/>
        </w:rPr>
      </w:pPr>
      <w:r w:rsidRPr="009C0507">
        <w:rPr>
          <w:rStyle w:val="21"/>
          <w:rFonts w:ascii="Times" w:hAnsi="Times"/>
          <w:sz w:val="22"/>
          <w:szCs w:val="22"/>
        </w:rPr>
        <w:t>Общество с ограниченной ответственностью ООО «Карьерный Клуб» (</w:t>
      </w:r>
      <w:r w:rsidR="00F97020" w:rsidRPr="009C0507">
        <w:rPr>
          <w:rStyle w:val="21"/>
          <w:rFonts w:ascii="Times" w:hAnsi="Times"/>
          <w:sz w:val="22"/>
          <w:szCs w:val="22"/>
        </w:rPr>
        <w:t>ООО «</w:t>
      </w:r>
      <w:r w:rsidR="004903E1" w:rsidRPr="009C0507">
        <w:rPr>
          <w:rStyle w:val="21"/>
          <w:rFonts w:ascii="Times" w:hAnsi="Times"/>
          <w:sz w:val="22"/>
          <w:szCs w:val="22"/>
        </w:rPr>
        <w:t>Карьерный Клуб</w:t>
      </w:r>
      <w:r w:rsidR="00F97020" w:rsidRPr="009C0507">
        <w:rPr>
          <w:rStyle w:val="21"/>
          <w:rFonts w:ascii="Times" w:hAnsi="Times"/>
          <w:sz w:val="22"/>
          <w:szCs w:val="22"/>
        </w:rPr>
        <w:t>»</w:t>
      </w:r>
      <w:r w:rsidRPr="009C0507">
        <w:rPr>
          <w:rStyle w:val="21"/>
          <w:rFonts w:ascii="Times" w:hAnsi="Times"/>
          <w:sz w:val="22"/>
          <w:szCs w:val="22"/>
        </w:rPr>
        <w:t>)</w:t>
      </w:r>
      <w:r w:rsidR="00F97020" w:rsidRPr="009C0507">
        <w:rPr>
          <w:rStyle w:val="21"/>
          <w:rFonts w:ascii="Times" w:hAnsi="Times"/>
          <w:sz w:val="22"/>
          <w:szCs w:val="22"/>
        </w:rPr>
        <w:t xml:space="preserve">, </w:t>
      </w:r>
      <w:r w:rsidR="00F97020" w:rsidRPr="009C0507">
        <w:rPr>
          <w:rFonts w:ascii="Times" w:hAnsi="Times"/>
          <w:sz w:val="22"/>
          <w:szCs w:val="22"/>
        </w:rPr>
        <w:t>именуемое в дальнейшем «</w:t>
      </w:r>
      <w:r w:rsidRPr="009C0507">
        <w:rPr>
          <w:rFonts w:ascii="Times" w:hAnsi="Times"/>
          <w:sz w:val="22"/>
          <w:szCs w:val="22"/>
        </w:rPr>
        <w:t>Исполнитель</w:t>
      </w:r>
      <w:r w:rsidR="00F97020" w:rsidRPr="009C0507">
        <w:rPr>
          <w:rFonts w:ascii="Times" w:hAnsi="Times"/>
          <w:sz w:val="22"/>
          <w:szCs w:val="22"/>
        </w:rPr>
        <w:t xml:space="preserve">», в лице </w:t>
      </w:r>
      <w:r w:rsidR="002C629C" w:rsidRPr="009C0507">
        <w:rPr>
          <w:rFonts w:ascii="Times" w:hAnsi="Times"/>
          <w:sz w:val="22"/>
          <w:szCs w:val="22"/>
        </w:rPr>
        <w:t>Г</w:t>
      </w:r>
      <w:r w:rsidR="00F97020" w:rsidRPr="009C0507">
        <w:rPr>
          <w:rFonts w:ascii="Times" w:hAnsi="Times"/>
          <w:sz w:val="22"/>
          <w:szCs w:val="22"/>
        </w:rPr>
        <w:t xml:space="preserve">енерального директора </w:t>
      </w:r>
      <w:r w:rsidR="004903E1" w:rsidRPr="009C0507">
        <w:rPr>
          <w:rFonts w:ascii="Times" w:hAnsi="Times"/>
          <w:sz w:val="22"/>
          <w:szCs w:val="22"/>
        </w:rPr>
        <w:t>Окишева Дмитрия Валентиновича</w:t>
      </w:r>
      <w:r w:rsidR="00F97020" w:rsidRPr="009C0507">
        <w:rPr>
          <w:rFonts w:ascii="Times" w:hAnsi="Times"/>
          <w:sz w:val="22"/>
          <w:szCs w:val="22"/>
        </w:rPr>
        <w:t>, действующе</w:t>
      </w:r>
      <w:r w:rsidR="004903E1" w:rsidRPr="009C0507">
        <w:rPr>
          <w:rFonts w:ascii="Times" w:hAnsi="Times"/>
          <w:sz w:val="22"/>
          <w:szCs w:val="22"/>
        </w:rPr>
        <w:t>го</w:t>
      </w:r>
      <w:r w:rsidR="00F97020" w:rsidRPr="009C0507">
        <w:rPr>
          <w:rFonts w:ascii="Times" w:hAnsi="Times"/>
          <w:sz w:val="22"/>
          <w:szCs w:val="22"/>
        </w:rPr>
        <w:t xml:space="preserve"> на основании Устава, публикует настоящую оферту «</w:t>
      </w:r>
      <w:r w:rsidR="00C7387B" w:rsidRPr="00C7387B">
        <w:rPr>
          <w:rFonts w:ascii="Times" w:hAnsi="Times"/>
          <w:sz w:val="22"/>
          <w:szCs w:val="22"/>
        </w:rPr>
        <w:t>Условия выполнения работ по ремонту и сервисному обслуживанию Дробильно-сортировочного оборудования</w:t>
      </w:r>
      <w:r w:rsidR="00F97020" w:rsidRPr="009C0507">
        <w:rPr>
          <w:rFonts w:ascii="Times" w:hAnsi="Times"/>
          <w:sz w:val="22"/>
          <w:szCs w:val="22"/>
        </w:rPr>
        <w:t>» (именуемую далее «Договор»), являющуюся договором-офертой (предложением) в адрес конкретного лица в соответствии со статьей 435 Гражданского Кодекса Российской Федерации</w:t>
      </w:r>
      <w:r w:rsidRPr="009C0507">
        <w:rPr>
          <w:rFonts w:ascii="Times" w:hAnsi="Times"/>
          <w:sz w:val="22"/>
          <w:szCs w:val="22"/>
        </w:rPr>
        <w:t xml:space="preserve"> (ГК РФ)</w:t>
      </w:r>
      <w:r w:rsidR="00F97020" w:rsidRPr="009C0507">
        <w:rPr>
          <w:rFonts w:ascii="Times" w:hAnsi="Times"/>
          <w:sz w:val="22"/>
          <w:szCs w:val="22"/>
        </w:rPr>
        <w:t xml:space="preserve">. </w:t>
      </w:r>
    </w:p>
    <w:p w14:paraId="7AEC1651" w14:textId="77777777" w:rsidR="004903E1" w:rsidRPr="009C0507" w:rsidRDefault="004903E1" w:rsidP="00491658">
      <w:pPr>
        <w:pStyle w:val="20"/>
        <w:shd w:val="clear" w:color="auto" w:fill="auto"/>
        <w:spacing w:line="240" w:lineRule="auto"/>
        <w:ind w:firstLine="567"/>
        <w:rPr>
          <w:rFonts w:ascii="Times" w:hAnsi="Times"/>
          <w:sz w:val="22"/>
          <w:szCs w:val="22"/>
          <w:lang w:eastAsia="en-US" w:bidi="en-US"/>
        </w:rPr>
      </w:pPr>
    </w:p>
    <w:p w14:paraId="49360B01" w14:textId="1B4360E8" w:rsidR="008428A0" w:rsidRPr="009C0507" w:rsidRDefault="00F97020" w:rsidP="00491658">
      <w:pPr>
        <w:pStyle w:val="20"/>
        <w:numPr>
          <w:ilvl w:val="0"/>
          <w:numId w:val="8"/>
        </w:numPr>
        <w:shd w:val="clear" w:color="auto" w:fill="auto"/>
        <w:spacing w:line="240" w:lineRule="auto"/>
        <w:ind w:left="0" w:firstLine="567"/>
        <w:jc w:val="center"/>
        <w:rPr>
          <w:rFonts w:ascii="Times" w:hAnsi="Times"/>
          <w:b/>
          <w:sz w:val="22"/>
          <w:szCs w:val="22"/>
        </w:rPr>
      </w:pPr>
      <w:r w:rsidRPr="009C0507">
        <w:rPr>
          <w:rFonts w:ascii="Times" w:hAnsi="Times"/>
          <w:b/>
          <w:sz w:val="22"/>
          <w:szCs w:val="22"/>
        </w:rPr>
        <w:t>Общие положения</w:t>
      </w:r>
    </w:p>
    <w:p w14:paraId="55242F66" w14:textId="236D6C4E" w:rsidR="00F97020" w:rsidRPr="009C0507" w:rsidRDefault="00F97020"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 xml:space="preserve">1.1. </w:t>
      </w:r>
      <w:r w:rsidR="007208A1" w:rsidRPr="009C0507">
        <w:rPr>
          <w:rFonts w:ascii="Times" w:hAnsi="Times" w:cs="Times New Roman"/>
          <w:color w:val="auto"/>
          <w:sz w:val="22"/>
          <w:szCs w:val="22"/>
          <w:lang w:bidi="ar-SA"/>
        </w:rPr>
        <w:tab/>
        <w:t>Д</w:t>
      </w:r>
      <w:r w:rsidR="00C27BF5" w:rsidRPr="009C0507">
        <w:rPr>
          <w:rFonts w:ascii="Times" w:hAnsi="Times" w:cs="Times New Roman"/>
          <w:color w:val="auto"/>
          <w:sz w:val="22"/>
          <w:szCs w:val="22"/>
          <w:lang w:bidi="ar-SA"/>
        </w:rPr>
        <w:t>анный документ</w:t>
      </w:r>
      <w:r w:rsidRPr="009C0507">
        <w:rPr>
          <w:rFonts w:ascii="Times" w:hAnsi="Times" w:cs="Times New Roman"/>
          <w:color w:val="auto"/>
          <w:sz w:val="22"/>
          <w:szCs w:val="22"/>
          <w:lang w:bidi="ar-SA"/>
        </w:rPr>
        <w:t xml:space="preserve"> является официальным предложением </w:t>
      </w:r>
      <w:r w:rsidR="007208A1" w:rsidRPr="009C0507">
        <w:rPr>
          <w:rFonts w:ascii="Times" w:hAnsi="Times" w:cs="Times New Roman"/>
          <w:color w:val="auto"/>
          <w:sz w:val="22"/>
          <w:szCs w:val="22"/>
          <w:lang w:bidi="ar-SA"/>
        </w:rPr>
        <w:t>Исполнителя</w:t>
      </w:r>
      <w:r w:rsidRPr="009C0507">
        <w:rPr>
          <w:rFonts w:ascii="Times" w:hAnsi="Times" w:cs="Times New Roman"/>
          <w:color w:val="auto"/>
          <w:sz w:val="22"/>
          <w:szCs w:val="22"/>
          <w:lang w:bidi="ar-SA"/>
        </w:rPr>
        <w:t xml:space="preserve"> для юридических лиц</w:t>
      </w:r>
      <w:r w:rsidR="007208A1" w:rsidRPr="009C0507">
        <w:rPr>
          <w:rFonts w:ascii="Times" w:hAnsi="Times" w:cs="Times New Roman"/>
          <w:color w:val="auto"/>
          <w:sz w:val="22"/>
          <w:szCs w:val="22"/>
          <w:lang w:bidi="ar-SA"/>
        </w:rPr>
        <w:t xml:space="preserve"> и</w:t>
      </w:r>
      <w:r w:rsidRPr="009C0507">
        <w:rPr>
          <w:rFonts w:ascii="Times" w:hAnsi="Times" w:cs="Times New Roman"/>
          <w:color w:val="auto"/>
          <w:sz w:val="22"/>
          <w:szCs w:val="22"/>
          <w:lang w:bidi="ar-SA"/>
        </w:rPr>
        <w:t xml:space="preserve"> индивидуальных </w:t>
      </w:r>
      <w:r w:rsidR="002C629C" w:rsidRPr="009C0507">
        <w:rPr>
          <w:rFonts w:ascii="Times" w:hAnsi="Times" w:cs="Times New Roman"/>
          <w:color w:val="auto"/>
          <w:sz w:val="22"/>
          <w:szCs w:val="22"/>
          <w:lang w:bidi="ar-SA"/>
        </w:rPr>
        <w:t>предпринимателей</w:t>
      </w:r>
      <w:r w:rsidRPr="009C0507">
        <w:rPr>
          <w:rFonts w:ascii="Times" w:hAnsi="Times" w:cs="Times New Roman"/>
          <w:color w:val="auto"/>
          <w:sz w:val="22"/>
          <w:szCs w:val="22"/>
          <w:lang w:bidi="ar-SA"/>
        </w:rPr>
        <w:t xml:space="preserve">̆ заключить </w:t>
      </w:r>
      <w:r w:rsidR="007208A1" w:rsidRPr="009C0507">
        <w:rPr>
          <w:rFonts w:ascii="Times" w:hAnsi="Times" w:cs="Times New Roman"/>
          <w:color w:val="auto"/>
          <w:sz w:val="22"/>
          <w:szCs w:val="22"/>
          <w:lang w:bidi="ar-SA"/>
        </w:rPr>
        <w:t>Договор</w:t>
      </w:r>
      <w:r w:rsidRPr="009C0507">
        <w:rPr>
          <w:rFonts w:ascii="Times" w:hAnsi="Times" w:cs="Times New Roman"/>
          <w:color w:val="auto"/>
          <w:sz w:val="22"/>
          <w:szCs w:val="22"/>
          <w:lang w:bidi="ar-SA"/>
        </w:rPr>
        <w:t xml:space="preserve"> на указанных </w:t>
      </w:r>
      <w:r w:rsidR="007208A1" w:rsidRPr="009C0507">
        <w:rPr>
          <w:rFonts w:ascii="Times" w:hAnsi="Times" w:cs="Times New Roman"/>
          <w:color w:val="auto"/>
          <w:sz w:val="22"/>
          <w:szCs w:val="22"/>
          <w:lang w:bidi="ar-SA"/>
        </w:rPr>
        <w:t xml:space="preserve">в нем </w:t>
      </w:r>
      <w:r w:rsidRPr="009C0507">
        <w:rPr>
          <w:rFonts w:ascii="Times" w:hAnsi="Times" w:cs="Times New Roman"/>
          <w:color w:val="auto"/>
          <w:sz w:val="22"/>
          <w:szCs w:val="22"/>
          <w:lang w:bidi="ar-SA"/>
        </w:rPr>
        <w:t>условиях.</w:t>
      </w:r>
    </w:p>
    <w:p w14:paraId="5A7C4D25" w14:textId="620FF4A3" w:rsidR="00F97020" w:rsidRPr="009C0507" w:rsidRDefault="007208A1" w:rsidP="00491658">
      <w:pPr>
        <w:autoSpaceDE w:val="0"/>
        <w:autoSpaceDN w:val="0"/>
        <w:adjustRightInd w:val="0"/>
        <w:ind w:left="709" w:hanging="709"/>
        <w:jc w:val="both"/>
        <w:rPr>
          <w:rFonts w:ascii="Times" w:hAnsi="Times" w:cs="Times New Roman"/>
          <w:b/>
          <w:bCs/>
          <w:color w:val="0000FF"/>
          <w:sz w:val="22"/>
          <w:szCs w:val="22"/>
          <w:lang w:bidi="ar-SA"/>
        </w:rPr>
      </w:pPr>
      <w:r w:rsidRPr="009C0507">
        <w:rPr>
          <w:rFonts w:ascii="Times" w:hAnsi="Times" w:cs="Times New Roman"/>
          <w:color w:val="auto"/>
          <w:sz w:val="22"/>
          <w:szCs w:val="22"/>
          <w:lang w:bidi="ar-SA"/>
        </w:rPr>
        <w:t>1.2.</w:t>
      </w:r>
      <w:r w:rsidRPr="009C0507">
        <w:rPr>
          <w:rFonts w:ascii="Times" w:hAnsi="Times" w:cs="Times New Roman"/>
          <w:color w:val="auto"/>
          <w:sz w:val="22"/>
          <w:szCs w:val="22"/>
          <w:lang w:bidi="ar-SA"/>
        </w:rPr>
        <w:tab/>
        <w:t>Договор</w:t>
      </w:r>
      <w:r w:rsidR="00F97020" w:rsidRPr="009C0507">
        <w:rPr>
          <w:rFonts w:ascii="Times" w:hAnsi="Times" w:cs="Times New Roman"/>
          <w:color w:val="auto"/>
          <w:sz w:val="22"/>
          <w:szCs w:val="22"/>
          <w:lang w:bidi="ar-SA"/>
        </w:rPr>
        <w:t>, в соответствии с ч</w:t>
      </w:r>
      <w:r w:rsidRPr="009C0507">
        <w:rPr>
          <w:rFonts w:ascii="Times" w:hAnsi="Times" w:cs="Times New Roman"/>
          <w:color w:val="auto"/>
          <w:sz w:val="22"/>
          <w:szCs w:val="22"/>
          <w:lang w:bidi="ar-SA"/>
        </w:rPr>
        <w:t>.</w:t>
      </w:r>
      <w:r w:rsidR="00F97020" w:rsidRPr="009C0507">
        <w:rPr>
          <w:rFonts w:ascii="Times" w:hAnsi="Times" w:cs="Times New Roman"/>
          <w:color w:val="auto"/>
          <w:sz w:val="22"/>
          <w:szCs w:val="22"/>
          <w:lang w:bidi="ar-SA"/>
        </w:rPr>
        <w:t xml:space="preserve"> 2 ст</w:t>
      </w:r>
      <w:r w:rsidRPr="009C0507">
        <w:rPr>
          <w:rFonts w:ascii="Times" w:hAnsi="Times" w:cs="Times New Roman"/>
          <w:color w:val="auto"/>
          <w:sz w:val="22"/>
          <w:szCs w:val="22"/>
          <w:lang w:bidi="ar-SA"/>
        </w:rPr>
        <w:t>.</w:t>
      </w:r>
      <w:r w:rsidR="00F97020" w:rsidRPr="009C0507">
        <w:rPr>
          <w:rFonts w:ascii="Times" w:hAnsi="Times" w:cs="Times New Roman"/>
          <w:color w:val="auto"/>
          <w:sz w:val="22"/>
          <w:szCs w:val="22"/>
          <w:lang w:bidi="ar-SA"/>
        </w:rPr>
        <w:t xml:space="preserve"> 437 </w:t>
      </w:r>
      <w:r w:rsidRPr="009C0507">
        <w:rPr>
          <w:rFonts w:ascii="Times" w:hAnsi="Times" w:cs="Times New Roman"/>
          <w:color w:val="auto"/>
          <w:sz w:val="22"/>
          <w:szCs w:val="22"/>
          <w:lang w:bidi="ar-SA"/>
        </w:rPr>
        <w:t>ГК РФ</w:t>
      </w:r>
      <w:r w:rsidR="00F97020" w:rsidRPr="009C0507">
        <w:rPr>
          <w:rFonts w:ascii="Times" w:hAnsi="Times" w:cs="Times New Roman"/>
          <w:color w:val="auto"/>
          <w:sz w:val="22"/>
          <w:szCs w:val="22"/>
          <w:lang w:bidi="ar-SA"/>
        </w:rPr>
        <w:t xml:space="preserve">, является публичной офертой </w:t>
      </w:r>
      <w:r w:rsidRPr="009C0507">
        <w:rPr>
          <w:rFonts w:ascii="Times" w:hAnsi="Times" w:cs="Times New Roman"/>
          <w:color w:val="auto"/>
          <w:sz w:val="22"/>
          <w:szCs w:val="22"/>
          <w:lang w:bidi="ar-SA"/>
        </w:rPr>
        <w:t>и</w:t>
      </w:r>
      <w:r w:rsidR="00F97020" w:rsidRPr="009C0507">
        <w:rPr>
          <w:rFonts w:ascii="Times" w:hAnsi="Times" w:cs="Times New Roman"/>
          <w:color w:val="auto"/>
          <w:sz w:val="22"/>
          <w:szCs w:val="22"/>
          <w:lang w:bidi="ar-SA"/>
        </w:rPr>
        <w:t xml:space="preserve"> </w:t>
      </w:r>
      <w:r w:rsidRPr="009C0507">
        <w:rPr>
          <w:rFonts w:ascii="Times" w:hAnsi="Times" w:cs="Times New Roman"/>
          <w:color w:val="auto"/>
          <w:sz w:val="22"/>
          <w:szCs w:val="22"/>
          <w:lang w:bidi="ar-SA"/>
        </w:rPr>
        <w:t>размещается</w:t>
      </w:r>
      <w:r w:rsidR="00F97020" w:rsidRPr="009C0507">
        <w:rPr>
          <w:rFonts w:ascii="Times" w:hAnsi="Times" w:cs="Times New Roman"/>
          <w:color w:val="auto"/>
          <w:sz w:val="22"/>
          <w:szCs w:val="22"/>
          <w:lang w:bidi="ar-SA"/>
        </w:rPr>
        <w:t xml:space="preserve"> на официальном сайте </w:t>
      </w:r>
      <w:r w:rsidRPr="009C0507">
        <w:rPr>
          <w:rFonts w:ascii="Times" w:hAnsi="Times" w:cs="Times New Roman"/>
          <w:color w:val="auto"/>
          <w:sz w:val="22"/>
          <w:szCs w:val="22"/>
          <w:lang w:bidi="ar-SA"/>
        </w:rPr>
        <w:t>Исполнителя</w:t>
      </w:r>
      <w:r w:rsidR="00C7387B">
        <w:rPr>
          <w:rFonts w:ascii="Times" w:hAnsi="Times" w:cs="Times New Roman"/>
          <w:color w:val="auto"/>
          <w:sz w:val="22"/>
          <w:szCs w:val="22"/>
          <w:lang w:bidi="ar-SA"/>
        </w:rPr>
        <w:t>.</w:t>
      </w:r>
    </w:p>
    <w:p w14:paraId="2A366BCA" w14:textId="385E5788" w:rsidR="00F97020" w:rsidRPr="009C0507" w:rsidRDefault="007208A1" w:rsidP="00491658">
      <w:pPr>
        <w:autoSpaceDE w:val="0"/>
        <w:autoSpaceDN w:val="0"/>
        <w:adjustRightInd w:val="0"/>
        <w:ind w:left="709" w:hanging="709"/>
        <w:jc w:val="both"/>
        <w:rPr>
          <w:rFonts w:ascii="Times" w:hAnsi="Times"/>
          <w:bCs/>
          <w:sz w:val="22"/>
          <w:szCs w:val="22"/>
          <w:lang w:eastAsia="en-US" w:bidi="en-US"/>
        </w:rPr>
      </w:pPr>
      <w:r w:rsidRPr="009C0507">
        <w:rPr>
          <w:rFonts w:ascii="Times" w:hAnsi="Times"/>
          <w:bCs/>
          <w:sz w:val="22"/>
          <w:szCs w:val="22"/>
          <w:lang w:eastAsia="en-US" w:bidi="en-US"/>
        </w:rPr>
        <w:t>1</w:t>
      </w:r>
      <w:r w:rsidR="00F97020" w:rsidRPr="009C0507">
        <w:rPr>
          <w:rFonts w:ascii="Times" w:hAnsi="Times"/>
          <w:bCs/>
          <w:sz w:val="22"/>
          <w:szCs w:val="22"/>
          <w:lang w:eastAsia="en-US" w:bidi="en-US"/>
        </w:rPr>
        <w:t xml:space="preserve">.3. </w:t>
      </w:r>
      <w:r w:rsidRPr="009C0507">
        <w:rPr>
          <w:rFonts w:ascii="Times" w:hAnsi="Times"/>
          <w:bCs/>
          <w:sz w:val="22"/>
          <w:szCs w:val="22"/>
          <w:lang w:eastAsia="en-US" w:bidi="en-US"/>
        </w:rPr>
        <w:tab/>
      </w:r>
      <w:r w:rsidR="00F97020" w:rsidRPr="009C0507">
        <w:rPr>
          <w:rFonts w:ascii="Times" w:hAnsi="Times" w:cs="Times New Roman"/>
          <w:bCs/>
          <w:sz w:val="22"/>
          <w:szCs w:val="22"/>
          <w:lang w:eastAsia="en-US" w:bidi="en-US"/>
        </w:rPr>
        <w:t xml:space="preserve">Лицо, </w:t>
      </w:r>
      <w:r w:rsidR="00F97020" w:rsidRPr="009C0507">
        <w:rPr>
          <w:rFonts w:ascii="Times" w:hAnsi="Times"/>
          <w:sz w:val="22"/>
          <w:szCs w:val="22"/>
        </w:rPr>
        <w:t>осуществившее акцепт условий Договора, именуется в дальнейшем «</w:t>
      </w:r>
      <w:r w:rsidRPr="009C0507">
        <w:rPr>
          <w:rFonts w:ascii="Times" w:hAnsi="Times"/>
          <w:sz w:val="22"/>
          <w:szCs w:val="22"/>
        </w:rPr>
        <w:t>Заказчик</w:t>
      </w:r>
      <w:r w:rsidR="00F97020" w:rsidRPr="009C0507">
        <w:rPr>
          <w:rFonts w:ascii="Times" w:hAnsi="Times"/>
          <w:sz w:val="22"/>
          <w:szCs w:val="22"/>
        </w:rPr>
        <w:t>».</w:t>
      </w:r>
    </w:p>
    <w:p w14:paraId="3105A703" w14:textId="24785F12" w:rsidR="007208A1" w:rsidRPr="009C0507" w:rsidRDefault="00F97020"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 xml:space="preserve">1.4. </w:t>
      </w:r>
      <w:r w:rsidR="007208A1" w:rsidRPr="009C0507">
        <w:rPr>
          <w:rFonts w:ascii="Times" w:hAnsi="Times" w:cs="Times New Roman"/>
          <w:color w:val="auto"/>
          <w:sz w:val="22"/>
          <w:szCs w:val="22"/>
          <w:lang w:bidi="ar-SA"/>
        </w:rPr>
        <w:tab/>
      </w:r>
      <w:r w:rsidRPr="009C0507">
        <w:rPr>
          <w:rFonts w:ascii="Times" w:hAnsi="Times" w:cs="Times New Roman"/>
          <w:color w:val="auto"/>
          <w:sz w:val="22"/>
          <w:szCs w:val="22"/>
          <w:lang w:bidi="ar-SA"/>
        </w:rPr>
        <w:t xml:space="preserve">Договор считается заключенным с момента его акцепта, который может осуществляться </w:t>
      </w:r>
      <w:r w:rsidR="007208A1" w:rsidRPr="009C0507">
        <w:rPr>
          <w:rFonts w:ascii="Times" w:hAnsi="Times" w:cs="Times New Roman"/>
          <w:color w:val="auto"/>
          <w:sz w:val="22"/>
          <w:szCs w:val="22"/>
          <w:lang w:bidi="ar-SA"/>
        </w:rPr>
        <w:t>Заказчиком путем:</w:t>
      </w:r>
    </w:p>
    <w:p w14:paraId="11BBF563" w14:textId="58D846BC" w:rsidR="007208A1" w:rsidRPr="009C0507" w:rsidRDefault="007208A1" w:rsidP="00491658">
      <w:pPr>
        <w:autoSpaceDE w:val="0"/>
        <w:autoSpaceDN w:val="0"/>
        <w:adjustRightInd w:val="0"/>
        <w:ind w:left="709" w:hanging="709"/>
        <w:jc w:val="both"/>
        <w:rPr>
          <w:rFonts w:ascii="Times" w:hAnsi="Times"/>
          <w:color w:val="auto"/>
          <w:sz w:val="22"/>
          <w:szCs w:val="22"/>
          <w:lang w:bidi="ar-SA"/>
        </w:rPr>
      </w:pPr>
      <w:r w:rsidRPr="009C0507">
        <w:rPr>
          <w:rFonts w:ascii="Times" w:hAnsi="Times" w:cs="Times New Roman"/>
          <w:color w:val="auto"/>
          <w:sz w:val="22"/>
          <w:szCs w:val="22"/>
          <w:lang w:bidi="ar-SA"/>
        </w:rPr>
        <w:t>-</w:t>
      </w:r>
      <w:r w:rsidRPr="009C0507">
        <w:rPr>
          <w:rFonts w:ascii="Times" w:hAnsi="Times" w:cs="Times New Roman"/>
          <w:color w:val="auto"/>
          <w:sz w:val="22"/>
          <w:szCs w:val="22"/>
          <w:lang w:bidi="ar-SA"/>
        </w:rPr>
        <w:tab/>
      </w:r>
      <w:r w:rsidR="00F97020" w:rsidRPr="009C0507">
        <w:rPr>
          <w:rFonts w:ascii="Times" w:hAnsi="Times" w:cs="Times New Roman"/>
          <w:color w:val="auto"/>
          <w:sz w:val="22"/>
          <w:szCs w:val="22"/>
          <w:lang w:bidi="ar-SA"/>
        </w:rPr>
        <w:t>подписания непосредственно текста</w:t>
      </w:r>
      <w:r w:rsidRPr="009C0507">
        <w:rPr>
          <w:rFonts w:ascii="Times" w:hAnsi="Times" w:cs="Times New Roman"/>
          <w:color w:val="auto"/>
          <w:sz w:val="22"/>
          <w:szCs w:val="22"/>
          <w:lang w:bidi="ar-SA"/>
        </w:rPr>
        <w:t xml:space="preserve"> Договора</w:t>
      </w:r>
      <w:r w:rsidR="00F97020" w:rsidRPr="009C0507">
        <w:rPr>
          <w:rFonts w:ascii="Times" w:hAnsi="Times" w:cs="Times New Roman"/>
          <w:color w:val="auto"/>
          <w:sz w:val="22"/>
          <w:szCs w:val="22"/>
          <w:lang w:bidi="ar-SA"/>
        </w:rPr>
        <w:t xml:space="preserve">, </w:t>
      </w:r>
      <w:r w:rsidRPr="009C0507">
        <w:rPr>
          <w:rFonts w:ascii="Times" w:hAnsi="Times" w:cs="Times New Roman"/>
          <w:color w:val="auto"/>
          <w:sz w:val="22"/>
          <w:szCs w:val="22"/>
          <w:lang w:bidi="ar-SA"/>
        </w:rPr>
        <w:t>или</w:t>
      </w:r>
    </w:p>
    <w:p w14:paraId="7C6562A7" w14:textId="36CF6DB4" w:rsidR="007208A1" w:rsidRPr="009C0507" w:rsidRDefault="007208A1" w:rsidP="00491658">
      <w:pPr>
        <w:autoSpaceDE w:val="0"/>
        <w:autoSpaceDN w:val="0"/>
        <w:adjustRightInd w:val="0"/>
        <w:ind w:left="709" w:hanging="709"/>
        <w:jc w:val="both"/>
        <w:rPr>
          <w:rFonts w:ascii="Times" w:hAnsi="Times"/>
          <w:sz w:val="22"/>
          <w:szCs w:val="22"/>
        </w:rPr>
      </w:pPr>
      <w:r w:rsidRPr="009C0507">
        <w:rPr>
          <w:rFonts w:ascii="Times" w:hAnsi="Times"/>
          <w:color w:val="auto"/>
          <w:sz w:val="22"/>
          <w:szCs w:val="22"/>
          <w:lang w:bidi="ar-SA"/>
        </w:rPr>
        <w:t>-</w:t>
      </w:r>
      <w:r w:rsidRPr="009C0507">
        <w:rPr>
          <w:rFonts w:ascii="Times" w:hAnsi="Times"/>
          <w:color w:val="auto"/>
          <w:sz w:val="22"/>
          <w:szCs w:val="22"/>
          <w:lang w:bidi="ar-SA"/>
        </w:rPr>
        <w:tab/>
      </w:r>
      <w:r w:rsidR="00F97020" w:rsidRPr="009C0507">
        <w:rPr>
          <w:rFonts w:ascii="Times" w:hAnsi="Times"/>
          <w:sz w:val="22"/>
          <w:szCs w:val="22"/>
        </w:rPr>
        <w:t xml:space="preserve">оплаты выставленного </w:t>
      </w:r>
      <w:r w:rsidRPr="009C0507">
        <w:rPr>
          <w:rFonts w:ascii="Times" w:hAnsi="Times"/>
          <w:sz w:val="22"/>
          <w:szCs w:val="22"/>
        </w:rPr>
        <w:t>Исполнителем</w:t>
      </w:r>
      <w:r w:rsidR="00A01A18" w:rsidRPr="009C0507">
        <w:rPr>
          <w:rFonts w:ascii="Times" w:hAnsi="Times"/>
          <w:sz w:val="22"/>
          <w:szCs w:val="22"/>
        </w:rPr>
        <w:t xml:space="preserve"> счета</w:t>
      </w:r>
      <w:r w:rsidRPr="009C0507">
        <w:rPr>
          <w:rFonts w:ascii="Times" w:hAnsi="Times"/>
          <w:sz w:val="22"/>
          <w:szCs w:val="22"/>
        </w:rPr>
        <w:t xml:space="preserve"> со ссылкой на Договор</w:t>
      </w:r>
      <w:r w:rsidR="00A01A18" w:rsidRPr="009C0507">
        <w:rPr>
          <w:rFonts w:ascii="Times" w:hAnsi="Times"/>
          <w:sz w:val="22"/>
          <w:szCs w:val="22"/>
        </w:rPr>
        <w:t>,</w:t>
      </w:r>
      <w:r w:rsidR="00F97020" w:rsidRPr="009C0507">
        <w:rPr>
          <w:rFonts w:ascii="Times" w:hAnsi="Times"/>
          <w:sz w:val="22"/>
          <w:szCs w:val="22"/>
        </w:rPr>
        <w:t xml:space="preserve"> </w:t>
      </w:r>
      <w:r w:rsidRPr="009C0507">
        <w:rPr>
          <w:rFonts w:ascii="Times" w:hAnsi="Times"/>
          <w:sz w:val="22"/>
          <w:szCs w:val="22"/>
        </w:rPr>
        <w:t>или</w:t>
      </w:r>
    </w:p>
    <w:p w14:paraId="5705DDBE" w14:textId="437BD0E7" w:rsidR="008428A0" w:rsidRPr="009C0507" w:rsidRDefault="007208A1"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sz w:val="22"/>
          <w:szCs w:val="22"/>
        </w:rPr>
        <w:t>-</w:t>
      </w:r>
      <w:r w:rsidRPr="009C0507">
        <w:rPr>
          <w:rFonts w:ascii="Times" w:hAnsi="Times"/>
          <w:sz w:val="22"/>
          <w:szCs w:val="22"/>
        </w:rPr>
        <w:tab/>
      </w:r>
      <w:r w:rsidR="00F97020" w:rsidRPr="009C0507">
        <w:rPr>
          <w:rFonts w:ascii="Times" w:hAnsi="Times" w:cs="Times New Roman"/>
          <w:color w:val="auto"/>
          <w:sz w:val="22"/>
          <w:szCs w:val="22"/>
          <w:lang w:bidi="ar-SA"/>
        </w:rPr>
        <w:t xml:space="preserve">совершения </w:t>
      </w:r>
      <w:r w:rsidRPr="009C0507">
        <w:rPr>
          <w:rFonts w:ascii="Times" w:hAnsi="Times" w:cs="Times New Roman"/>
          <w:color w:val="auto"/>
          <w:sz w:val="22"/>
          <w:szCs w:val="22"/>
          <w:lang w:bidi="ar-SA"/>
        </w:rPr>
        <w:t>Заказчиком</w:t>
      </w:r>
      <w:r w:rsidR="00F97020" w:rsidRPr="009C0507">
        <w:rPr>
          <w:rFonts w:ascii="Times" w:hAnsi="Times" w:cs="Times New Roman"/>
          <w:color w:val="auto"/>
          <w:sz w:val="22"/>
          <w:szCs w:val="22"/>
          <w:lang w:bidi="ar-SA"/>
        </w:rPr>
        <w:t xml:space="preserve"> </w:t>
      </w:r>
      <w:r w:rsidR="00F97020" w:rsidRPr="009C0507">
        <w:rPr>
          <w:rFonts w:ascii="Times" w:hAnsi="Times"/>
          <w:color w:val="auto"/>
          <w:sz w:val="22"/>
          <w:szCs w:val="22"/>
          <w:lang w:bidi="ar-SA"/>
        </w:rPr>
        <w:t xml:space="preserve">иных </w:t>
      </w:r>
      <w:r w:rsidR="00F97020" w:rsidRPr="009C0507">
        <w:rPr>
          <w:rFonts w:ascii="Times" w:hAnsi="Times" w:cs="Times New Roman"/>
          <w:color w:val="auto"/>
          <w:sz w:val="22"/>
          <w:szCs w:val="22"/>
          <w:lang w:bidi="ar-SA"/>
        </w:rPr>
        <w:t xml:space="preserve">конклюдентных </w:t>
      </w:r>
      <w:r w:rsidR="00C27BF5" w:rsidRPr="009C0507">
        <w:rPr>
          <w:rFonts w:ascii="Times" w:hAnsi="Times" w:cs="Times New Roman"/>
          <w:color w:val="auto"/>
          <w:sz w:val="22"/>
          <w:szCs w:val="22"/>
          <w:lang w:bidi="ar-SA"/>
        </w:rPr>
        <w:t>действий</w:t>
      </w:r>
      <w:r w:rsidR="00F97020" w:rsidRPr="009C0507">
        <w:rPr>
          <w:rFonts w:ascii="Times" w:hAnsi="Times" w:cs="Times New Roman"/>
          <w:color w:val="auto"/>
          <w:sz w:val="22"/>
          <w:szCs w:val="22"/>
          <w:lang w:bidi="ar-SA"/>
        </w:rPr>
        <w:t xml:space="preserve">̆, свидетельствующих о намерении </w:t>
      </w:r>
      <w:r w:rsidRPr="009C0507">
        <w:rPr>
          <w:rFonts w:ascii="Times" w:hAnsi="Times" w:cs="Times New Roman"/>
          <w:color w:val="auto"/>
          <w:sz w:val="22"/>
          <w:szCs w:val="22"/>
          <w:lang w:bidi="ar-SA"/>
        </w:rPr>
        <w:t>Заказчика</w:t>
      </w:r>
      <w:r w:rsidR="00F97020" w:rsidRPr="009C0507">
        <w:rPr>
          <w:rFonts w:ascii="Times" w:hAnsi="Times" w:cs="Times New Roman"/>
          <w:color w:val="auto"/>
          <w:sz w:val="22"/>
          <w:szCs w:val="22"/>
          <w:lang w:bidi="ar-SA"/>
        </w:rPr>
        <w:t xml:space="preserve"> </w:t>
      </w:r>
      <w:r w:rsidRPr="009C0507">
        <w:rPr>
          <w:rFonts w:ascii="Times" w:hAnsi="Times" w:cs="Times New Roman"/>
          <w:color w:val="auto"/>
          <w:sz w:val="22"/>
          <w:szCs w:val="22"/>
          <w:lang w:bidi="ar-SA"/>
        </w:rPr>
        <w:t>воспользоваться услугами Исполнителя</w:t>
      </w:r>
      <w:r w:rsidR="00FC48F6" w:rsidRPr="009C0507">
        <w:rPr>
          <w:rFonts w:ascii="Times" w:hAnsi="Times" w:cs="Times New Roman"/>
          <w:color w:val="auto"/>
          <w:sz w:val="22"/>
          <w:szCs w:val="22"/>
          <w:lang w:bidi="ar-SA"/>
        </w:rPr>
        <w:t xml:space="preserve"> (например, </w:t>
      </w:r>
      <w:r w:rsidR="00F954CF" w:rsidRPr="009C0507">
        <w:rPr>
          <w:rFonts w:ascii="Times" w:hAnsi="Times" w:cs="Times New Roman"/>
          <w:color w:val="auto"/>
          <w:sz w:val="22"/>
          <w:szCs w:val="22"/>
          <w:lang w:bidi="ar-SA"/>
        </w:rPr>
        <w:t>обращение за работами / услугами Исполнителя</w:t>
      </w:r>
      <w:r w:rsidR="00FC48F6" w:rsidRPr="009C0507">
        <w:rPr>
          <w:rFonts w:ascii="Times" w:hAnsi="Times" w:cs="Times New Roman"/>
          <w:color w:val="auto"/>
          <w:sz w:val="22"/>
          <w:szCs w:val="22"/>
          <w:lang w:bidi="ar-SA"/>
        </w:rPr>
        <w:t>)</w:t>
      </w:r>
      <w:r w:rsidRPr="009C0507">
        <w:rPr>
          <w:rFonts w:ascii="Times" w:hAnsi="Times" w:cs="Times New Roman"/>
          <w:color w:val="auto"/>
          <w:sz w:val="22"/>
          <w:szCs w:val="22"/>
          <w:lang w:bidi="ar-SA"/>
        </w:rPr>
        <w:t>.</w:t>
      </w:r>
      <w:r w:rsidR="00F97020" w:rsidRPr="009C0507">
        <w:rPr>
          <w:rFonts w:ascii="Times" w:hAnsi="Times" w:cs="Times New Roman"/>
          <w:color w:val="auto"/>
          <w:sz w:val="22"/>
          <w:szCs w:val="22"/>
          <w:lang w:bidi="ar-SA"/>
        </w:rPr>
        <w:t xml:space="preserve"> </w:t>
      </w:r>
      <w:bookmarkStart w:id="1" w:name="bookmark1"/>
    </w:p>
    <w:p w14:paraId="372F1654" w14:textId="77777777" w:rsidR="007208A1" w:rsidRPr="009C0507" w:rsidRDefault="007208A1" w:rsidP="00491658">
      <w:pPr>
        <w:autoSpaceDE w:val="0"/>
        <w:autoSpaceDN w:val="0"/>
        <w:adjustRightInd w:val="0"/>
        <w:ind w:left="709" w:hanging="709"/>
        <w:jc w:val="both"/>
        <w:rPr>
          <w:rFonts w:ascii="Times" w:hAnsi="Times" w:cs="Times New Roman"/>
          <w:color w:val="auto"/>
          <w:sz w:val="22"/>
          <w:szCs w:val="22"/>
          <w:lang w:bidi="ar-SA"/>
        </w:rPr>
      </w:pPr>
    </w:p>
    <w:p w14:paraId="1F9D9CDE" w14:textId="0DD40EAB" w:rsidR="00E66723" w:rsidRPr="009C0507" w:rsidRDefault="00F97020" w:rsidP="00491658">
      <w:pPr>
        <w:pStyle w:val="a7"/>
        <w:numPr>
          <w:ilvl w:val="0"/>
          <w:numId w:val="8"/>
        </w:numPr>
        <w:autoSpaceDE w:val="0"/>
        <w:autoSpaceDN w:val="0"/>
        <w:adjustRightInd w:val="0"/>
        <w:jc w:val="center"/>
        <w:rPr>
          <w:rFonts w:ascii="Times" w:hAnsi="Times"/>
          <w:b/>
          <w:sz w:val="22"/>
          <w:szCs w:val="22"/>
        </w:rPr>
      </w:pPr>
      <w:r w:rsidRPr="009C0507">
        <w:rPr>
          <w:rFonts w:ascii="Times" w:hAnsi="Times"/>
          <w:b/>
          <w:sz w:val="22"/>
          <w:szCs w:val="22"/>
        </w:rPr>
        <w:t xml:space="preserve">Предмет </w:t>
      </w:r>
      <w:r w:rsidR="00550473" w:rsidRPr="009C0507">
        <w:rPr>
          <w:rFonts w:ascii="Times" w:hAnsi="Times"/>
          <w:b/>
          <w:sz w:val="22"/>
          <w:szCs w:val="22"/>
        </w:rPr>
        <w:t>Д</w:t>
      </w:r>
      <w:r w:rsidRPr="009C0507">
        <w:rPr>
          <w:rFonts w:ascii="Times" w:hAnsi="Times"/>
          <w:b/>
          <w:sz w:val="22"/>
          <w:szCs w:val="22"/>
        </w:rPr>
        <w:t>оговора</w:t>
      </w:r>
      <w:bookmarkEnd w:id="1"/>
    </w:p>
    <w:p w14:paraId="69315038" w14:textId="6E4594F1" w:rsidR="00550473" w:rsidRPr="009C0507" w:rsidRDefault="00550473"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2.1.</w:t>
      </w:r>
      <w:r w:rsidRPr="009C0507">
        <w:rPr>
          <w:rFonts w:ascii="Times" w:hAnsi="Times" w:cs="Times New Roman"/>
          <w:color w:val="auto"/>
          <w:sz w:val="22"/>
          <w:szCs w:val="22"/>
          <w:lang w:bidi="ar-SA"/>
        </w:rPr>
        <w:tab/>
        <w:t xml:space="preserve">По </w:t>
      </w:r>
      <w:r w:rsidR="00457179">
        <w:rPr>
          <w:rFonts w:ascii="Times" w:hAnsi="Times" w:cs="Times New Roman"/>
          <w:color w:val="auto"/>
          <w:sz w:val="22"/>
          <w:szCs w:val="22"/>
          <w:lang w:bidi="ar-SA"/>
        </w:rPr>
        <w:t>обращению</w:t>
      </w:r>
      <w:r w:rsidRPr="009C0507">
        <w:rPr>
          <w:rFonts w:ascii="Times" w:hAnsi="Times" w:cs="Times New Roman"/>
          <w:color w:val="auto"/>
          <w:sz w:val="22"/>
          <w:szCs w:val="22"/>
          <w:lang w:bidi="ar-SA"/>
        </w:rPr>
        <w:t xml:space="preserve"> Заказчика Исполнитель обязуется выполнить работы по ремонту и сервисному обслуживанию Дробильно-сортировочного оборудования (далее - «Техника»), а также узлов и агрегатов (далее - «Узлы»), а Заказчик обязуется принять выполненные работы и оплатить их стоимость. </w:t>
      </w:r>
    </w:p>
    <w:p w14:paraId="2D4FB398" w14:textId="05D6DB7D" w:rsidR="00550473" w:rsidRPr="009C0507" w:rsidRDefault="00550473"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2.2.</w:t>
      </w:r>
      <w:r w:rsidRPr="009C0507">
        <w:rPr>
          <w:rFonts w:ascii="Times" w:hAnsi="Times" w:cs="Times New Roman"/>
          <w:color w:val="auto"/>
          <w:sz w:val="22"/>
          <w:szCs w:val="22"/>
          <w:lang w:bidi="ar-SA"/>
        </w:rPr>
        <w:tab/>
        <w:t>В работы по ремонту Техники и ее сервисному обслуживанию</w:t>
      </w:r>
      <w:r w:rsidR="00744A69" w:rsidRPr="009C0507">
        <w:rPr>
          <w:rFonts w:ascii="Times" w:hAnsi="Times" w:cs="Times New Roman"/>
          <w:color w:val="auto"/>
          <w:sz w:val="22"/>
          <w:szCs w:val="22"/>
          <w:lang w:bidi="ar-SA"/>
        </w:rPr>
        <w:t xml:space="preserve">, </w:t>
      </w:r>
      <w:r w:rsidRPr="009C0507">
        <w:rPr>
          <w:rFonts w:ascii="Times" w:hAnsi="Times" w:cs="Times New Roman"/>
          <w:color w:val="auto"/>
          <w:sz w:val="22"/>
          <w:szCs w:val="22"/>
          <w:lang w:bidi="ar-SA"/>
        </w:rPr>
        <w:t xml:space="preserve">в том числе </w:t>
      </w:r>
      <w:r w:rsidR="00744A69" w:rsidRPr="009C0507">
        <w:rPr>
          <w:rFonts w:ascii="Times" w:hAnsi="Times" w:cs="Times New Roman"/>
          <w:color w:val="auto"/>
          <w:sz w:val="22"/>
          <w:szCs w:val="22"/>
          <w:lang w:bidi="ar-SA"/>
        </w:rPr>
        <w:t xml:space="preserve">могут </w:t>
      </w:r>
      <w:r w:rsidRPr="009C0507">
        <w:rPr>
          <w:rFonts w:ascii="Times" w:hAnsi="Times" w:cs="Times New Roman"/>
          <w:color w:val="auto"/>
          <w:sz w:val="22"/>
          <w:szCs w:val="22"/>
          <w:lang w:bidi="ar-SA"/>
        </w:rPr>
        <w:t>входить:</w:t>
      </w:r>
    </w:p>
    <w:p w14:paraId="3D40F0B6" w14:textId="319D2B50" w:rsidR="00550473" w:rsidRPr="009C0507" w:rsidRDefault="00550473"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w:t>
      </w:r>
      <w:r w:rsidRPr="009C0507">
        <w:rPr>
          <w:rFonts w:ascii="Times" w:hAnsi="Times" w:cs="Times New Roman"/>
          <w:color w:val="auto"/>
          <w:sz w:val="22"/>
          <w:szCs w:val="22"/>
          <w:lang w:bidi="ar-SA"/>
        </w:rPr>
        <w:tab/>
        <w:t>осмотр технического состояния;</w:t>
      </w:r>
    </w:p>
    <w:p w14:paraId="5005E32F" w14:textId="07DE6C6B" w:rsidR="00550473" w:rsidRPr="009C0507" w:rsidRDefault="00550473"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w:t>
      </w:r>
      <w:r w:rsidRPr="009C0507">
        <w:rPr>
          <w:rFonts w:ascii="Times" w:hAnsi="Times" w:cs="Times New Roman"/>
          <w:color w:val="auto"/>
          <w:sz w:val="22"/>
          <w:szCs w:val="22"/>
          <w:lang w:bidi="ar-SA"/>
        </w:rPr>
        <w:tab/>
        <w:t xml:space="preserve">пусконаладочные работы; </w:t>
      </w:r>
    </w:p>
    <w:p w14:paraId="33FF7D86" w14:textId="77777777" w:rsidR="00550473" w:rsidRPr="009C0507" w:rsidRDefault="00550473"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w:t>
      </w:r>
      <w:r w:rsidRPr="009C0507">
        <w:rPr>
          <w:rFonts w:ascii="Times" w:hAnsi="Times" w:cs="Times New Roman"/>
          <w:color w:val="auto"/>
          <w:sz w:val="22"/>
          <w:szCs w:val="22"/>
          <w:lang w:bidi="ar-SA"/>
        </w:rPr>
        <w:tab/>
        <w:t xml:space="preserve">технический осмотр; </w:t>
      </w:r>
    </w:p>
    <w:p w14:paraId="0A23FD5E" w14:textId="77777777" w:rsidR="00550473" w:rsidRPr="009C0507" w:rsidRDefault="00550473"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w:t>
      </w:r>
      <w:r w:rsidRPr="009C0507">
        <w:rPr>
          <w:rFonts w:ascii="Times" w:hAnsi="Times" w:cs="Times New Roman"/>
          <w:color w:val="auto"/>
          <w:sz w:val="22"/>
          <w:szCs w:val="22"/>
          <w:lang w:bidi="ar-SA"/>
        </w:rPr>
        <w:tab/>
        <w:t xml:space="preserve">плановое техническое обслуживание, </w:t>
      </w:r>
    </w:p>
    <w:p w14:paraId="3B483929" w14:textId="77777777" w:rsidR="00550473" w:rsidRPr="009C0507" w:rsidRDefault="00550473"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w:t>
      </w:r>
      <w:r w:rsidRPr="009C0507">
        <w:rPr>
          <w:rFonts w:ascii="Times" w:hAnsi="Times" w:cs="Times New Roman"/>
          <w:color w:val="auto"/>
          <w:sz w:val="22"/>
          <w:szCs w:val="22"/>
          <w:lang w:bidi="ar-SA"/>
        </w:rPr>
        <w:tab/>
        <w:t>инспекция (дефектовка);</w:t>
      </w:r>
    </w:p>
    <w:p w14:paraId="726FA82A" w14:textId="77777777" w:rsidR="00457179" w:rsidRDefault="00550473" w:rsidP="00457179">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w:t>
      </w:r>
      <w:r w:rsidRPr="009C0507">
        <w:rPr>
          <w:rFonts w:ascii="Times" w:hAnsi="Times" w:cs="Times New Roman"/>
          <w:color w:val="auto"/>
          <w:sz w:val="22"/>
          <w:szCs w:val="22"/>
          <w:lang w:bidi="ar-SA"/>
        </w:rPr>
        <w:tab/>
        <w:t>текущий и внеплановый ремон</w:t>
      </w:r>
      <w:r w:rsidR="00457179">
        <w:rPr>
          <w:rFonts w:ascii="Times" w:hAnsi="Times" w:cs="Times New Roman"/>
          <w:color w:val="auto"/>
          <w:sz w:val="22"/>
          <w:szCs w:val="22"/>
          <w:lang w:bidi="ar-SA"/>
        </w:rPr>
        <w:t>т,</w:t>
      </w:r>
    </w:p>
    <w:p w14:paraId="439893CE" w14:textId="4F378CA7" w:rsidR="00550473" w:rsidRPr="009C0507" w:rsidRDefault="00457179" w:rsidP="00457179">
      <w:pPr>
        <w:autoSpaceDE w:val="0"/>
        <w:autoSpaceDN w:val="0"/>
        <w:adjustRightInd w:val="0"/>
        <w:ind w:left="709" w:hanging="1"/>
        <w:jc w:val="both"/>
        <w:rPr>
          <w:rFonts w:ascii="Times" w:hAnsi="Times" w:cs="Times New Roman"/>
          <w:color w:val="auto"/>
          <w:sz w:val="22"/>
          <w:szCs w:val="22"/>
          <w:lang w:bidi="ar-SA"/>
        </w:rPr>
      </w:pPr>
      <w:r>
        <w:rPr>
          <w:rFonts w:ascii="Times" w:hAnsi="Times" w:cs="Times New Roman"/>
          <w:color w:val="auto"/>
          <w:sz w:val="22"/>
          <w:szCs w:val="22"/>
          <w:lang w:bidi="ar-SA"/>
        </w:rPr>
        <w:t>а также иные работы и услуги, связанные с ремонтом и сервисным обслуживанием Техники и Узлов</w:t>
      </w:r>
      <w:r w:rsidR="00550473" w:rsidRPr="009C0507">
        <w:rPr>
          <w:rFonts w:ascii="Times" w:hAnsi="Times" w:cs="Times New Roman"/>
          <w:color w:val="auto"/>
          <w:sz w:val="22"/>
          <w:szCs w:val="22"/>
          <w:lang w:bidi="ar-SA"/>
        </w:rPr>
        <w:t>.</w:t>
      </w:r>
    </w:p>
    <w:p w14:paraId="6181D4A3" w14:textId="08B0EA52" w:rsidR="00550473" w:rsidRPr="009C0507" w:rsidRDefault="00550473" w:rsidP="00491658">
      <w:pPr>
        <w:autoSpaceDE w:val="0"/>
        <w:autoSpaceDN w:val="0"/>
        <w:adjustRightInd w:val="0"/>
        <w:ind w:left="709" w:hanging="709"/>
        <w:jc w:val="both"/>
        <w:rPr>
          <w:rFonts w:ascii="Times" w:hAnsi="Times" w:cs="Times New Roman"/>
          <w:color w:val="auto"/>
          <w:sz w:val="22"/>
          <w:szCs w:val="22"/>
          <w:lang w:bidi="ar-SA"/>
        </w:rPr>
      </w:pPr>
      <w:r w:rsidRPr="009C0507">
        <w:rPr>
          <w:rFonts w:ascii="Times" w:hAnsi="Times" w:cs="Times New Roman"/>
          <w:color w:val="auto"/>
          <w:sz w:val="22"/>
          <w:szCs w:val="22"/>
          <w:lang w:bidi="ar-SA"/>
        </w:rPr>
        <w:t xml:space="preserve">1.2. </w:t>
      </w:r>
      <w:r w:rsidRPr="009C0507">
        <w:rPr>
          <w:rFonts w:ascii="Times" w:hAnsi="Times" w:cs="Times New Roman"/>
          <w:color w:val="auto"/>
          <w:sz w:val="22"/>
          <w:szCs w:val="22"/>
          <w:lang w:bidi="ar-SA"/>
        </w:rPr>
        <w:tab/>
        <w:t xml:space="preserve">Работы </w:t>
      </w:r>
      <w:r w:rsidR="00744A69" w:rsidRPr="009C0507">
        <w:rPr>
          <w:rFonts w:ascii="Times" w:hAnsi="Times" w:cs="Times New Roman"/>
          <w:color w:val="auto"/>
          <w:sz w:val="22"/>
          <w:szCs w:val="22"/>
          <w:lang w:bidi="ar-SA"/>
        </w:rPr>
        <w:t xml:space="preserve">и сервисное обслуживание </w:t>
      </w:r>
      <w:r w:rsidRPr="009C0507">
        <w:rPr>
          <w:rFonts w:ascii="Times" w:hAnsi="Times" w:cs="Times New Roman"/>
          <w:color w:val="auto"/>
          <w:sz w:val="22"/>
          <w:szCs w:val="22"/>
          <w:lang w:bidi="ar-SA"/>
        </w:rPr>
        <w:t xml:space="preserve">выполняются с использованием запасных частей и расходных материалов Исполнителя, если иное письменно не согласовано Сторонами. </w:t>
      </w:r>
      <w:r w:rsidR="00744A69" w:rsidRPr="009C0507">
        <w:rPr>
          <w:rFonts w:ascii="Times" w:hAnsi="Times" w:cs="Times New Roman"/>
          <w:color w:val="auto"/>
          <w:sz w:val="22"/>
          <w:szCs w:val="22"/>
          <w:lang w:bidi="ar-SA"/>
        </w:rPr>
        <w:t>При использовании запасных частей и расходных материалов Исполнителя к отношениям Сторон применяются «Условия поставки Товаров (оферта)», размещенные по адресу: https://q-club.ru/obshhie-usloviya-postavki/.</w:t>
      </w:r>
    </w:p>
    <w:p w14:paraId="06C9DAA1" w14:textId="77777777" w:rsidR="00550473" w:rsidRPr="009C0507" w:rsidRDefault="00550473" w:rsidP="00491658">
      <w:pPr>
        <w:autoSpaceDE w:val="0"/>
        <w:autoSpaceDN w:val="0"/>
        <w:adjustRightInd w:val="0"/>
        <w:ind w:left="709" w:hanging="709"/>
        <w:jc w:val="both"/>
        <w:rPr>
          <w:rFonts w:ascii="Times" w:hAnsi="Times" w:cs="Times New Roman"/>
          <w:color w:val="auto"/>
          <w:sz w:val="22"/>
          <w:szCs w:val="22"/>
          <w:lang w:bidi="ar-SA"/>
        </w:rPr>
      </w:pPr>
    </w:p>
    <w:p w14:paraId="4690DA09" w14:textId="07BD5B20" w:rsidR="00014321" w:rsidRPr="009C0507" w:rsidRDefault="00B2646A" w:rsidP="00491658">
      <w:pPr>
        <w:pStyle w:val="20"/>
        <w:shd w:val="clear" w:color="auto" w:fill="auto"/>
        <w:spacing w:line="240" w:lineRule="auto"/>
        <w:ind w:firstLine="567"/>
        <w:jc w:val="center"/>
        <w:rPr>
          <w:rFonts w:ascii="Times" w:hAnsi="Times"/>
          <w:b/>
          <w:color w:val="auto"/>
          <w:sz w:val="22"/>
          <w:szCs w:val="22"/>
          <w:lang w:bidi="ar-SA"/>
        </w:rPr>
      </w:pPr>
      <w:r w:rsidRPr="009C0507">
        <w:rPr>
          <w:rFonts w:ascii="Times" w:hAnsi="Times" w:cs="Times"/>
          <w:b/>
          <w:color w:val="auto"/>
          <w:sz w:val="22"/>
          <w:szCs w:val="22"/>
          <w:lang w:bidi="ar-SA"/>
        </w:rPr>
        <w:t>3</w:t>
      </w:r>
      <w:r w:rsidRPr="009C0507">
        <w:rPr>
          <w:rFonts w:ascii="Times" w:hAnsi="Times"/>
          <w:b/>
          <w:color w:val="auto"/>
          <w:sz w:val="22"/>
          <w:szCs w:val="22"/>
          <w:lang w:bidi="ar-SA"/>
        </w:rPr>
        <w:t xml:space="preserve">. </w:t>
      </w:r>
      <w:r w:rsidR="000A70CF" w:rsidRPr="009C0507">
        <w:rPr>
          <w:rFonts w:ascii="Times" w:hAnsi="Times"/>
          <w:b/>
          <w:color w:val="auto"/>
          <w:sz w:val="22"/>
          <w:szCs w:val="22"/>
          <w:lang w:bidi="ar-SA"/>
        </w:rPr>
        <w:t>Порядок выполнения работ</w:t>
      </w:r>
      <w:r w:rsidR="003036AD">
        <w:rPr>
          <w:rFonts w:ascii="Times" w:hAnsi="Times"/>
          <w:b/>
          <w:color w:val="auto"/>
          <w:sz w:val="22"/>
          <w:szCs w:val="22"/>
          <w:lang w:bidi="ar-SA"/>
        </w:rPr>
        <w:t xml:space="preserve">. </w:t>
      </w:r>
      <w:r w:rsidR="00C7387B">
        <w:rPr>
          <w:rFonts w:ascii="Times" w:hAnsi="Times"/>
          <w:b/>
          <w:color w:val="auto"/>
          <w:sz w:val="22"/>
          <w:szCs w:val="22"/>
          <w:lang w:bidi="ar-SA"/>
        </w:rPr>
        <w:t xml:space="preserve">Сроки. </w:t>
      </w:r>
      <w:r w:rsidR="008827A3">
        <w:rPr>
          <w:rFonts w:ascii="Times" w:hAnsi="Times"/>
          <w:b/>
          <w:color w:val="auto"/>
          <w:sz w:val="22"/>
          <w:szCs w:val="22"/>
          <w:lang w:bidi="ar-SA"/>
        </w:rPr>
        <w:t>Стоимость.</w:t>
      </w:r>
      <w:r w:rsidR="003036AD">
        <w:rPr>
          <w:rFonts w:ascii="Times" w:hAnsi="Times"/>
          <w:b/>
          <w:color w:val="auto"/>
          <w:sz w:val="22"/>
          <w:szCs w:val="22"/>
          <w:lang w:bidi="ar-SA"/>
        </w:rPr>
        <w:t xml:space="preserve"> </w:t>
      </w:r>
    </w:p>
    <w:p w14:paraId="2984CC8F" w14:textId="3BF93408" w:rsidR="00FC48F6" w:rsidRPr="00017CF9" w:rsidRDefault="000A70CF" w:rsidP="00457179">
      <w:pPr>
        <w:pStyle w:val="20"/>
        <w:spacing w:line="240" w:lineRule="auto"/>
        <w:ind w:left="709" w:hanging="709"/>
        <w:rPr>
          <w:rFonts w:ascii="Times" w:eastAsia="Courier New" w:hAnsi="Times"/>
          <w:color w:val="auto"/>
          <w:sz w:val="22"/>
          <w:szCs w:val="22"/>
          <w:lang w:bidi="ar-SA"/>
        </w:rPr>
      </w:pPr>
      <w:r w:rsidRPr="009C0507">
        <w:rPr>
          <w:rFonts w:ascii="Times" w:eastAsia="Courier New" w:hAnsi="Times"/>
          <w:color w:val="auto"/>
          <w:sz w:val="22"/>
          <w:szCs w:val="22"/>
          <w:lang w:bidi="ar-SA"/>
        </w:rPr>
        <w:t>3.1.</w:t>
      </w:r>
      <w:r w:rsidRPr="009C0507">
        <w:rPr>
          <w:rFonts w:ascii="Times" w:eastAsia="Courier New" w:hAnsi="Times"/>
          <w:color w:val="auto"/>
          <w:sz w:val="22"/>
          <w:szCs w:val="22"/>
          <w:lang w:bidi="ar-SA"/>
        </w:rPr>
        <w:tab/>
      </w:r>
      <w:r w:rsidR="00457179">
        <w:rPr>
          <w:rFonts w:ascii="Times" w:eastAsia="Courier New" w:hAnsi="Times"/>
          <w:color w:val="auto"/>
          <w:sz w:val="22"/>
          <w:szCs w:val="22"/>
          <w:lang w:bidi="ar-SA"/>
        </w:rPr>
        <w:t>Обращение</w:t>
      </w:r>
      <w:r w:rsidR="00FC48F6" w:rsidRPr="009C0507">
        <w:rPr>
          <w:rFonts w:ascii="Times" w:eastAsia="Courier New" w:hAnsi="Times"/>
          <w:color w:val="auto"/>
          <w:sz w:val="22"/>
          <w:szCs w:val="22"/>
          <w:lang w:bidi="ar-SA"/>
        </w:rPr>
        <w:t xml:space="preserve"> Заказчика может быть оформлен</w:t>
      </w:r>
      <w:r w:rsidR="00F954CF" w:rsidRPr="009C0507">
        <w:rPr>
          <w:rFonts w:ascii="Times" w:eastAsia="Courier New" w:hAnsi="Times"/>
          <w:color w:val="auto"/>
          <w:sz w:val="22"/>
          <w:szCs w:val="22"/>
          <w:lang w:bidi="ar-SA"/>
        </w:rPr>
        <w:t>о</w:t>
      </w:r>
      <w:r w:rsidR="00FC48F6" w:rsidRPr="009C0507">
        <w:rPr>
          <w:rFonts w:ascii="Times" w:eastAsia="Courier New" w:hAnsi="Times"/>
          <w:color w:val="auto"/>
          <w:sz w:val="22"/>
          <w:szCs w:val="22"/>
          <w:lang w:bidi="ar-SA"/>
        </w:rPr>
        <w:t xml:space="preserve"> по телефону</w:t>
      </w:r>
      <w:r w:rsidR="00F954CF" w:rsidRPr="009C0507">
        <w:rPr>
          <w:rFonts w:ascii="Times" w:eastAsia="Courier New" w:hAnsi="Times"/>
          <w:color w:val="auto"/>
          <w:sz w:val="22"/>
          <w:szCs w:val="22"/>
          <w:lang w:bidi="ar-SA"/>
        </w:rPr>
        <w:t xml:space="preserve"> </w:t>
      </w:r>
      <w:r w:rsidR="00457179">
        <w:rPr>
          <w:rFonts w:ascii="Times" w:eastAsia="Courier New" w:hAnsi="Times"/>
          <w:color w:val="auto"/>
          <w:sz w:val="22"/>
          <w:szCs w:val="22"/>
          <w:lang w:bidi="ar-SA"/>
        </w:rPr>
        <w:t>+ 7 925 564 12 00 или через сообщение на электронную почту Исполнителя</w:t>
      </w:r>
      <w:r w:rsidR="00C7387B">
        <w:rPr>
          <w:rFonts w:ascii="Times" w:eastAsia="Courier New" w:hAnsi="Times"/>
          <w:color w:val="auto"/>
          <w:sz w:val="22"/>
          <w:szCs w:val="22"/>
          <w:lang w:bidi="ar-SA"/>
        </w:rPr>
        <w:t>:</w:t>
      </w:r>
      <w:r w:rsidR="00457179">
        <w:rPr>
          <w:rFonts w:ascii="Times" w:eastAsia="Courier New" w:hAnsi="Times"/>
          <w:color w:val="auto"/>
          <w:sz w:val="22"/>
          <w:szCs w:val="22"/>
          <w:lang w:bidi="ar-SA"/>
        </w:rPr>
        <w:t xml:space="preserve"> </w:t>
      </w:r>
      <w:hyperlink r:id="rId8" w:history="1">
        <w:r w:rsidR="00017CF9" w:rsidRPr="00B41985">
          <w:rPr>
            <w:rStyle w:val="a6"/>
            <w:rFonts w:ascii="Times" w:eastAsia="Courier New" w:hAnsi="Times"/>
            <w:sz w:val="22"/>
            <w:szCs w:val="22"/>
            <w:lang w:bidi="ar-SA"/>
          </w:rPr>
          <w:t>zhukov.i@q-club.ru</w:t>
        </w:r>
      </w:hyperlink>
      <w:r w:rsidR="00017CF9" w:rsidRPr="00017CF9">
        <w:rPr>
          <w:rFonts w:ascii="Times" w:eastAsia="Courier New" w:hAnsi="Times"/>
          <w:color w:val="auto"/>
          <w:sz w:val="22"/>
          <w:szCs w:val="22"/>
          <w:lang w:bidi="ar-SA"/>
        </w:rPr>
        <w:t xml:space="preserve"> </w:t>
      </w:r>
      <w:r w:rsidR="00D1460B">
        <w:rPr>
          <w:rFonts w:ascii="Times" w:eastAsia="Courier New" w:hAnsi="Times"/>
          <w:color w:val="auto"/>
          <w:sz w:val="22"/>
          <w:szCs w:val="22"/>
          <w:lang w:bidi="ar-SA"/>
        </w:rPr>
        <w:t>и</w:t>
      </w:r>
      <w:r w:rsidR="00C7387B">
        <w:rPr>
          <w:rFonts w:ascii="Times" w:eastAsia="Courier New" w:hAnsi="Times"/>
          <w:color w:val="auto"/>
          <w:sz w:val="22"/>
          <w:szCs w:val="22"/>
          <w:lang w:bidi="ar-SA"/>
        </w:rPr>
        <w:t>ли</w:t>
      </w:r>
      <w:r w:rsidR="00D1460B">
        <w:rPr>
          <w:rFonts w:ascii="Times" w:eastAsia="Courier New" w:hAnsi="Times"/>
          <w:color w:val="auto"/>
          <w:sz w:val="22"/>
          <w:szCs w:val="22"/>
          <w:lang w:bidi="ar-SA"/>
        </w:rPr>
        <w:t xml:space="preserve"> </w:t>
      </w:r>
      <w:hyperlink r:id="rId9" w:history="1">
        <w:r w:rsidR="00017CF9" w:rsidRPr="00B41985">
          <w:rPr>
            <w:rStyle w:val="a6"/>
            <w:rFonts w:ascii="Times" w:eastAsia="Courier New" w:hAnsi="Times"/>
            <w:sz w:val="22"/>
            <w:szCs w:val="22"/>
            <w:lang w:bidi="ar-SA"/>
          </w:rPr>
          <w:t>tushuria@q-club.ru</w:t>
        </w:r>
      </w:hyperlink>
      <w:r w:rsidR="00017CF9">
        <w:rPr>
          <w:rFonts w:ascii="Times" w:eastAsia="Courier New" w:hAnsi="Times"/>
          <w:color w:val="auto"/>
          <w:sz w:val="22"/>
          <w:szCs w:val="22"/>
          <w:lang w:bidi="ar-SA"/>
        </w:rPr>
        <w:t xml:space="preserve">, либо иную, принадлежащую </w:t>
      </w:r>
      <w:r w:rsidR="00017CF9" w:rsidRPr="00A96CF7">
        <w:rPr>
          <w:rFonts w:asciiTheme="majorBidi" w:hAnsiTheme="majorBidi" w:cstheme="majorBidi"/>
          <w:sz w:val="22"/>
          <w:szCs w:val="22"/>
        </w:rPr>
        <w:t>домен</w:t>
      </w:r>
      <w:r w:rsidR="00017CF9">
        <w:rPr>
          <w:rFonts w:asciiTheme="majorBidi" w:hAnsiTheme="majorBidi" w:cstheme="majorBidi"/>
          <w:sz w:val="22"/>
          <w:szCs w:val="22"/>
        </w:rPr>
        <w:t>у</w:t>
      </w:r>
      <w:r w:rsidR="00017CF9" w:rsidRPr="00A96CF7">
        <w:rPr>
          <w:rFonts w:asciiTheme="majorBidi" w:hAnsiTheme="majorBidi" w:cstheme="majorBidi"/>
          <w:sz w:val="22"/>
          <w:szCs w:val="22"/>
        </w:rPr>
        <w:t xml:space="preserve"> @q-club.ru</w:t>
      </w:r>
      <w:r w:rsidR="00017CF9">
        <w:rPr>
          <w:rFonts w:asciiTheme="majorBidi" w:hAnsiTheme="majorBidi" w:cstheme="majorBidi"/>
          <w:sz w:val="22"/>
          <w:szCs w:val="22"/>
        </w:rPr>
        <w:t>.</w:t>
      </w:r>
    </w:p>
    <w:p w14:paraId="39D1CAFB" w14:textId="1DB8E18A" w:rsidR="000A70CF" w:rsidRPr="009C0507" w:rsidRDefault="00FC48F6" w:rsidP="00491658">
      <w:pPr>
        <w:pStyle w:val="20"/>
        <w:spacing w:line="240" w:lineRule="auto"/>
        <w:ind w:left="709" w:hanging="709"/>
        <w:rPr>
          <w:rFonts w:ascii="Times" w:eastAsia="Courier New" w:hAnsi="Times"/>
          <w:color w:val="auto"/>
          <w:sz w:val="22"/>
          <w:szCs w:val="22"/>
          <w:lang w:bidi="ar-SA"/>
        </w:rPr>
      </w:pPr>
      <w:r w:rsidRPr="009C0507">
        <w:rPr>
          <w:rFonts w:ascii="Times" w:eastAsia="Courier New" w:hAnsi="Times"/>
          <w:color w:val="auto"/>
          <w:sz w:val="22"/>
          <w:szCs w:val="22"/>
          <w:lang w:bidi="ar-SA"/>
        </w:rPr>
        <w:t xml:space="preserve">3.1.1. </w:t>
      </w:r>
      <w:r w:rsidRPr="009C0507">
        <w:rPr>
          <w:rFonts w:ascii="Times" w:eastAsia="Courier New" w:hAnsi="Times"/>
          <w:color w:val="auto"/>
          <w:sz w:val="22"/>
          <w:szCs w:val="22"/>
          <w:lang w:bidi="ar-SA"/>
        </w:rPr>
        <w:tab/>
      </w:r>
      <w:r w:rsidR="00F954CF" w:rsidRPr="009C0507">
        <w:rPr>
          <w:rFonts w:ascii="Times" w:eastAsia="Courier New" w:hAnsi="Times"/>
          <w:color w:val="auto"/>
          <w:sz w:val="22"/>
          <w:szCs w:val="22"/>
          <w:lang w:bidi="ar-SA"/>
        </w:rPr>
        <w:t xml:space="preserve">Обращаясь за работами/услугами к Исполнителю, Заказчик </w:t>
      </w:r>
      <w:r w:rsidRPr="009C0507">
        <w:rPr>
          <w:rFonts w:ascii="Times" w:eastAsia="Courier New" w:hAnsi="Times"/>
          <w:color w:val="auto"/>
          <w:sz w:val="22"/>
          <w:szCs w:val="22"/>
          <w:lang w:bidi="ar-SA"/>
        </w:rPr>
        <w:t>подтверждает, что он ознакомлен с настоящим Договором.</w:t>
      </w:r>
    </w:p>
    <w:p w14:paraId="3A94F778" w14:textId="77777777" w:rsidR="00621EC0" w:rsidRDefault="00FC48F6" w:rsidP="00C7387B">
      <w:pPr>
        <w:pStyle w:val="20"/>
        <w:spacing w:line="240" w:lineRule="auto"/>
        <w:ind w:left="709" w:hanging="709"/>
        <w:rPr>
          <w:rFonts w:ascii="Times" w:eastAsia="Courier New" w:hAnsi="Times"/>
          <w:color w:val="auto"/>
          <w:sz w:val="22"/>
          <w:szCs w:val="22"/>
          <w:lang w:bidi="ar-SA"/>
        </w:rPr>
      </w:pPr>
      <w:r w:rsidRPr="009C0507">
        <w:rPr>
          <w:rFonts w:ascii="Times" w:eastAsia="Courier New" w:hAnsi="Times"/>
          <w:color w:val="auto"/>
          <w:sz w:val="22"/>
          <w:szCs w:val="22"/>
          <w:lang w:bidi="ar-SA"/>
        </w:rPr>
        <w:t>3.2.</w:t>
      </w:r>
      <w:r w:rsidRPr="009C0507">
        <w:rPr>
          <w:rFonts w:ascii="Times" w:eastAsia="Courier New" w:hAnsi="Times"/>
          <w:color w:val="auto"/>
          <w:sz w:val="22"/>
          <w:szCs w:val="22"/>
          <w:lang w:bidi="ar-SA"/>
        </w:rPr>
        <w:tab/>
        <w:t xml:space="preserve">На основе </w:t>
      </w:r>
      <w:r w:rsidR="00F954CF" w:rsidRPr="009C0507">
        <w:rPr>
          <w:rFonts w:ascii="Times" w:eastAsia="Courier New" w:hAnsi="Times"/>
          <w:color w:val="auto"/>
          <w:sz w:val="22"/>
          <w:szCs w:val="22"/>
          <w:lang w:bidi="ar-SA"/>
        </w:rPr>
        <w:t>обращения Заказчика и полученной от него информации</w:t>
      </w:r>
      <w:r w:rsidR="0057543E" w:rsidRPr="009C0507">
        <w:rPr>
          <w:rFonts w:ascii="Times" w:eastAsia="Courier New" w:hAnsi="Times"/>
          <w:color w:val="auto"/>
          <w:sz w:val="22"/>
          <w:szCs w:val="22"/>
          <w:lang w:bidi="ar-SA"/>
        </w:rPr>
        <w:t xml:space="preserve"> (место выполнения работ, предварительный характер неисправности, наименование и марка оборудования)</w:t>
      </w:r>
      <w:r w:rsidR="00F954CF" w:rsidRPr="009C0507">
        <w:rPr>
          <w:rFonts w:ascii="Times" w:eastAsia="Courier New" w:hAnsi="Times"/>
          <w:color w:val="auto"/>
          <w:sz w:val="22"/>
          <w:szCs w:val="22"/>
          <w:lang w:bidi="ar-SA"/>
        </w:rPr>
        <w:t xml:space="preserve">, Исполнитель </w:t>
      </w:r>
      <w:r w:rsidR="00621EC0">
        <w:rPr>
          <w:rFonts w:ascii="Times" w:eastAsia="Courier New" w:hAnsi="Times"/>
          <w:color w:val="auto"/>
          <w:sz w:val="22"/>
          <w:szCs w:val="22"/>
          <w:lang w:bidi="ar-SA"/>
        </w:rPr>
        <w:t>выставляет Заказчику</w:t>
      </w:r>
      <w:r w:rsidR="00F954CF" w:rsidRPr="009C0507">
        <w:rPr>
          <w:rFonts w:ascii="Times" w:eastAsia="Courier New" w:hAnsi="Times"/>
          <w:color w:val="auto"/>
          <w:sz w:val="22"/>
          <w:szCs w:val="22"/>
          <w:lang w:bidi="ar-SA"/>
        </w:rPr>
        <w:t xml:space="preserve"> </w:t>
      </w:r>
      <w:r w:rsidR="00D1460B">
        <w:rPr>
          <w:rFonts w:ascii="Times" w:eastAsia="Courier New" w:hAnsi="Times"/>
          <w:color w:val="auto"/>
          <w:sz w:val="22"/>
          <w:szCs w:val="22"/>
          <w:lang w:bidi="ar-SA"/>
        </w:rPr>
        <w:t>предварительный счет</w:t>
      </w:r>
      <w:r w:rsidR="00C7387B">
        <w:rPr>
          <w:rFonts w:ascii="Times" w:eastAsia="Courier New" w:hAnsi="Times"/>
          <w:color w:val="auto"/>
          <w:sz w:val="22"/>
          <w:szCs w:val="22"/>
          <w:lang w:bidi="ar-SA"/>
        </w:rPr>
        <w:t xml:space="preserve"> на оплату</w:t>
      </w:r>
      <w:r w:rsidR="00F954CF" w:rsidRPr="009C0507">
        <w:rPr>
          <w:rFonts w:ascii="Times" w:eastAsia="Courier New" w:hAnsi="Times"/>
          <w:color w:val="auto"/>
          <w:sz w:val="22"/>
          <w:szCs w:val="22"/>
          <w:lang w:bidi="ar-SA"/>
        </w:rPr>
        <w:t xml:space="preserve">. </w:t>
      </w:r>
      <w:r w:rsidR="0057543E" w:rsidRPr="009C0507">
        <w:rPr>
          <w:rFonts w:ascii="Times" w:eastAsia="Courier New" w:hAnsi="Times"/>
          <w:color w:val="auto"/>
          <w:sz w:val="22"/>
          <w:szCs w:val="22"/>
          <w:lang w:bidi="ar-SA"/>
        </w:rPr>
        <w:t xml:space="preserve">При согласии Заказчик </w:t>
      </w:r>
      <w:r w:rsidRPr="009C0507">
        <w:rPr>
          <w:rFonts w:ascii="Times" w:eastAsia="Courier New" w:hAnsi="Times"/>
          <w:color w:val="auto"/>
          <w:sz w:val="22"/>
          <w:szCs w:val="22"/>
          <w:lang w:bidi="ar-SA"/>
        </w:rPr>
        <w:t>производит оплату</w:t>
      </w:r>
      <w:r w:rsidR="00944A0C" w:rsidRPr="009C0507">
        <w:rPr>
          <w:rFonts w:ascii="Times" w:eastAsia="Courier New" w:hAnsi="Times"/>
          <w:color w:val="auto"/>
          <w:sz w:val="22"/>
          <w:szCs w:val="22"/>
          <w:lang w:bidi="ar-SA"/>
        </w:rPr>
        <w:t xml:space="preserve"> в сроки</w:t>
      </w:r>
      <w:r w:rsidR="00621EC0">
        <w:rPr>
          <w:rFonts w:ascii="Times" w:eastAsia="Courier New" w:hAnsi="Times"/>
          <w:color w:val="auto"/>
          <w:sz w:val="22"/>
          <w:szCs w:val="22"/>
          <w:lang w:bidi="ar-SA"/>
        </w:rPr>
        <w:t>, указанные в таком счете</w:t>
      </w:r>
      <w:r w:rsidR="00AE3DC0" w:rsidRPr="009C0507">
        <w:rPr>
          <w:rFonts w:ascii="Times" w:eastAsia="Courier New" w:hAnsi="Times"/>
          <w:color w:val="auto"/>
          <w:sz w:val="22"/>
          <w:szCs w:val="22"/>
          <w:lang w:bidi="ar-SA"/>
        </w:rPr>
        <w:t xml:space="preserve">. </w:t>
      </w:r>
    </w:p>
    <w:p w14:paraId="4F33B468" w14:textId="1F5498D7" w:rsidR="00D1460B" w:rsidRDefault="00621EC0" w:rsidP="00621EC0">
      <w:pPr>
        <w:pStyle w:val="20"/>
        <w:spacing w:line="240" w:lineRule="auto"/>
        <w:ind w:left="709" w:hanging="1"/>
        <w:rPr>
          <w:rFonts w:ascii="Times" w:eastAsia="Courier New" w:hAnsi="Times"/>
          <w:color w:val="auto"/>
          <w:sz w:val="22"/>
          <w:szCs w:val="22"/>
          <w:lang w:bidi="ar-SA"/>
        </w:rPr>
      </w:pPr>
      <w:r>
        <w:rPr>
          <w:rFonts w:ascii="Times" w:eastAsia="Courier New" w:hAnsi="Times"/>
          <w:color w:val="auto"/>
          <w:sz w:val="22"/>
          <w:szCs w:val="22"/>
          <w:lang w:bidi="ar-SA"/>
        </w:rPr>
        <w:t xml:space="preserve">Исполнитель приступает к выполнению работ, оказанию услуг по Договору только после получения предоплаты. </w:t>
      </w:r>
    </w:p>
    <w:p w14:paraId="0C6C1269" w14:textId="1AA9606D" w:rsidR="00621EC0" w:rsidRDefault="00621EC0" w:rsidP="00C7387B">
      <w:pPr>
        <w:pStyle w:val="20"/>
        <w:spacing w:line="240" w:lineRule="auto"/>
        <w:ind w:left="709" w:hanging="709"/>
        <w:rPr>
          <w:rFonts w:ascii="Times" w:eastAsia="Courier New" w:hAnsi="Times"/>
          <w:color w:val="auto"/>
          <w:sz w:val="22"/>
          <w:szCs w:val="22"/>
          <w:lang w:bidi="ar-SA"/>
        </w:rPr>
      </w:pPr>
      <w:r>
        <w:rPr>
          <w:rFonts w:ascii="Times" w:eastAsia="Courier New" w:hAnsi="Times"/>
          <w:color w:val="auto"/>
          <w:sz w:val="22"/>
          <w:szCs w:val="22"/>
          <w:lang w:bidi="ar-SA"/>
        </w:rPr>
        <w:t>3.3.</w:t>
      </w:r>
      <w:r>
        <w:rPr>
          <w:rFonts w:ascii="Times" w:eastAsia="Courier New" w:hAnsi="Times"/>
          <w:color w:val="auto"/>
          <w:sz w:val="22"/>
          <w:szCs w:val="22"/>
          <w:lang w:bidi="ar-SA"/>
        </w:rPr>
        <w:tab/>
      </w:r>
      <w:r w:rsidRPr="00621EC0">
        <w:rPr>
          <w:rFonts w:ascii="Times" w:eastAsia="Courier New" w:hAnsi="Times"/>
          <w:color w:val="auto"/>
          <w:sz w:val="22"/>
          <w:szCs w:val="22"/>
          <w:lang w:bidi="ar-SA"/>
        </w:rPr>
        <w:t xml:space="preserve">Для выполнения работ в месте нахождения Техники Стороны предварительно согласовывают перечень необходимых грузоподъемных механизмов, приспособлений, оборудованных </w:t>
      </w:r>
      <w:r w:rsidRPr="00621EC0">
        <w:rPr>
          <w:rFonts w:ascii="Times" w:eastAsia="Courier New" w:hAnsi="Times"/>
          <w:color w:val="auto"/>
          <w:sz w:val="22"/>
          <w:szCs w:val="22"/>
          <w:lang w:bidi="ar-SA"/>
        </w:rPr>
        <w:lastRenderedPageBreak/>
        <w:t>производственных помещений (площадок), качественных ГСМ и других необходимых условий проведения ремонта или техобслуживания. Заказчик назначает своего полномочного представителя для организации приема работников Исполнителя, доставки их и запасных частей до места проведения работ, приема-передачи Узла / Техники в ремонт и из ремонта.</w:t>
      </w:r>
    </w:p>
    <w:p w14:paraId="3E324968" w14:textId="67578E67" w:rsidR="00621EC0" w:rsidRDefault="00621EC0" w:rsidP="00C7387B">
      <w:pPr>
        <w:pStyle w:val="20"/>
        <w:spacing w:line="240" w:lineRule="auto"/>
        <w:ind w:left="709" w:hanging="709"/>
        <w:rPr>
          <w:rFonts w:ascii="Times" w:eastAsia="Courier New" w:hAnsi="Times"/>
          <w:color w:val="auto"/>
          <w:sz w:val="22"/>
          <w:szCs w:val="22"/>
          <w:lang w:bidi="ar-SA"/>
        </w:rPr>
      </w:pPr>
      <w:r>
        <w:rPr>
          <w:rFonts w:ascii="Times" w:eastAsia="Courier New" w:hAnsi="Times"/>
          <w:color w:val="auto"/>
          <w:sz w:val="22"/>
          <w:szCs w:val="22"/>
          <w:lang w:bidi="ar-SA"/>
        </w:rPr>
        <w:t>3.4.</w:t>
      </w:r>
      <w:r>
        <w:rPr>
          <w:rFonts w:ascii="Times" w:eastAsia="Courier New" w:hAnsi="Times"/>
          <w:color w:val="auto"/>
          <w:sz w:val="22"/>
          <w:szCs w:val="22"/>
          <w:lang w:bidi="ar-SA"/>
        </w:rPr>
        <w:tab/>
        <w:t>По просьбе Заказчика, Исполнитель обозначает ориентировочные сроки проведения ремонтных работ и оказания услуг. Заказчик понимает, что озвученные Исполнителем сроки являются приблизительными и могут зависеть от факторов вне контроля Исполнителя, например, необходимости в дополнительных запасных частях.</w:t>
      </w:r>
    </w:p>
    <w:p w14:paraId="62CD215E" w14:textId="3FEA26F1" w:rsidR="00621EC0" w:rsidRPr="009C0507" w:rsidRDefault="00621EC0" w:rsidP="00A903D8">
      <w:pPr>
        <w:pStyle w:val="20"/>
        <w:spacing w:line="240" w:lineRule="auto"/>
        <w:ind w:left="709" w:hanging="709"/>
        <w:rPr>
          <w:rFonts w:ascii="Times" w:eastAsia="Courier New" w:hAnsi="Times"/>
          <w:color w:val="auto"/>
          <w:sz w:val="22"/>
          <w:szCs w:val="22"/>
          <w:lang w:bidi="ar-SA"/>
        </w:rPr>
      </w:pPr>
      <w:r>
        <w:rPr>
          <w:rFonts w:ascii="Times" w:eastAsia="Courier New" w:hAnsi="Times"/>
          <w:color w:val="auto"/>
          <w:sz w:val="22"/>
          <w:szCs w:val="22"/>
          <w:lang w:bidi="ar-SA"/>
        </w:rPr>
        <w:t>3.5.</w:t>
      </w:r>
      <w:r>
        <w:rPr>
          <w:rFonts w:ascii="Times" w:eastAsia="Courier New" w:hAnsi="Times"/>
          <w:color w:val="auto"/>
          <w:sz w:val="22"/>
          <w:szCs w:val="22"/>
          <w:lang w:bidi="ar-SA"/>
        </w:rPr>
        <w:tab/>
      </w:r>
      <w:r w:rsidRPr="00621EC0">
        <w:rPr>
          <w:rFonts w:ascii="Times" w:eastAsia="Courier New" w:hAnsi="Times"/>
          <w:color w:val="auto"/>
          <w:sz w:val="22"/>
          <w:szCs w:val="22"/>
          <w:lang w:bidi="ar-SA"/>
        </w:rPr>
        <w:t xml:space="preserve">Если </w:t>
      </w:r>
      <w:r>
        <w:rPr>
          <w:rFonts w:ascii="Times" w:eastAsia="Courier New" w:hAnsi="Times"/>
          <w:color w:val="auto"/>
          <w:sz w:val="22"/>
          <w:szCs w:val="22"/>
          <w:lang w:bidi="ar-SA"/>
        </w:rPr>
        <w:t>в ходе проведения</w:t>
      </w:r>
      <w:r w:rsidRPr="00621EC0">
        <w:rPr>
          <w:rFonts w:ascii="Times" w:eastAsia="Courier New" w:hAnsi="Times"/>
          <w:color w:val="auto"/>
          <w:sz w:val="22"/>
          <w:szCs w:val="22"/>
          <w:lang w:bidi="ar-SA"/>
        </w:rPr>
        <w:t xml:space="preserve"> дефектовки</w:t>
      </w:r>
      <w:r>
        <w:rPr>
          <w:rFonts w:ascii="Times" w:eastAsia="Courier New" w:hAnsi="Times"/>
          <w:color w:val="auto"/>
          <w:sz w:val="22"/>
          <w:szCs w:val="22"/>
          <w:lang w:bidi="ar-SA"/>
        </w:rPr>
        <w:t xml:space="preserve"> или ремонта</w:t>
      </w:r>
      <w:r w:rsidRPr="00621EC0">
        <w:rPr>
          <w:rFonts w:ascii="Times" w:eastAsia="Courier New" w:hAnsi="Times"/>
          <w:color w:val="auto"/>
          <w:sz w:val="22"/>
          <w:szCs w:val="22"/>
          <w:lang w:bidi="ar-SA"/>
        </w:rPr>
        <w:t xml:space="preserve">, </w:t>
      </w:r>
      <w:r>
        <w:rPr>
          <w:rFonts w:ascii="Times" w:eastAsia="Courier New" w:hAnsi="Times"/>
          <w:color w:val="auto"/>
          <w:sz w:val="22"/>
          <w:szCs w:val="22"/>
          <w:lang w:bidi="ar-SA"/>
        </w:rPr>
        <w:t xml:space="preserve">Исполнителем </w:t>
      </w:r>
      <w:r w:rsidRPr="00621EC0">
        <w:rPr>
          <w:rFonts w:ascii="Times" w:eastAsia="Courier New" w:hAnsi="Times"/>
          <w:color w:val="auto"/>
          <w:sz w:val="22"/>
          <w:szCs w:val="22"/>
          <w:lang w:bidi="ar-SA"/>
        </w:rPr>
        <w:t>выявлены скрытые дефекты Техники, либо Узлов</w:t>
      </w:r>
      <w:r w:rsidR="00884433">
        <w:rPr>
          <w:rFonts w:ascii="Times" w:eastAsia="Courier New" w:hAnsi="Times"/>
          <w:color w:val="auto"/>
          <w:sz w:val="22"/>
          <w:szCs w:val="22"/>
          <w:lang w:bidi="ar-SA"/>
        </w:rPr>
        <w:t>,</w:t>
      </w:r>
      <w:r>
        <w:rPr>
          <w:rFonts w:ascii="Times" w:eastAsia="Courier New" w:hAnsi="Times"/>
          <w:color w:val="auto"/>
          <w:sz w:val="22"/>
          <w:szCs w:val="22"/>
          <w:lang w:bidi="ar-SA"/>
        </w:rPr>
        <w:t xml:space="preserve"> либо существует необходимость в дополнительных работах, услуга</w:t>
      </w:r>
      <w:r w:rsidR="00884433">
        <w:rPr>
          <w:rFonts w:ascii="Times" w:eastAsia="Courier New" w:hAnsi="Times"/>
          <w:color w:val="auto"/>
          <w:sz w:val="22"/>
          <w:szCs w:val="22"/>
          <w:lang w:bidi="ar-SA"/>
        </w:rPr>
        <w:t xml:space="preserve">х или в запасных частях, </w:t>
      </w:r>
      <w:r w:rsidRPr="00621EC0">
        <w:rPr>
          <w:rFonts w:ascii="Times" w:eastAsia="Courier New" w:hAnsi="Times"/>
          <w:color w:val="auto"/>
          <w:sz w:val="22"/>
          <w:szCs w:val="22"/>
          <w:lang w:bidi="ar-SA"/>
        </w:rPr>
        <w:t xml:space="preserve">Исполнитель </w:t>
      </w:r>
      <w:r>
        <w:rPr>
          <w:rFonts w:ascii="Times" w:eastAsia="Courier New" w:hAnsi="Times"/>
          <w:color w:val="auto"/>
          <w:sz w:val="22"/>
          <w:szCs w:val="22"/>
          <w:lang w:bidi="ar-SA"/>
        </w:rPr>
        <w:t>уведомляет</w:t>
      </w:r>
      <w:r w:rsidRPr="00621EC0">
        <w:rPr>
          <w:rFonts w:ascii="Times" w:eastAsia="Courier New" w:hAnsi="Times"/>
          <w:color w:val="auto"/>
          <w:sz w:val="22"/>
          <w:szCs w:val="22"/>
          <w:lang w:bidi="ar-SA"/>
        </w:rPr>
        <w:t xml:space="preserve"> об этом Заказчика и пров</w:t>
      </w:r>
      <w:r>
        <w:rPr>
          <w:rFonts w:ascii="Times" w:eastAsia="Courier New" w:hAnsi="Times"/>
          <w:color w:val="auto"/>
          <w:sz w:val="22"/>
          <w:szCs w:val="22"/>
          <w:lang w:bidi="ar-SA"/>
        </w:rPr>
        <w:t>одит</w:t>
      </w:r>
      <w:r w:rsidRPr="00621EC0">
        <w:rPr>
          <w:rFonts w:ascii="Times" w:eastAsia="Courier New" w:hAnsi="Times"/>
          <w:color w:val="auto"/>
          <w:sz w:val="22"/>
          <w:szCs w:val="22"/>
          <w:lang w:bidi="ar-SA"/>
        </w:rPr>
        <w:t xml:space="preserve"> согласование </w:t>
      </w:r>
      <w:r>
        <w:rPr>
          <w:rFonts w:ascii="Times" w:eastAsia="Courier New" w:hAnsi="Times"/>
          <w:color w:val="auto"/>
          <w:sz w:val="22"/>
          <w:szCs w:val="22"/>
          <w:lang w:bidi="ar-SA"/>
        </w:rPr>
        <w:t xml:space="preserve">дополнительных </w:t>
      </w:r>
      <w:r w:rsidRPr="00621EC0">
        <w:rPr>
          <w:rFonts w:ascii="Times" w:eastAsia="Courier New" w:hAnsi="Times"/>
          <w:color w:val="auto"/>
          <w:sz w:val="22"/>
          <w:szCs w:val="22"/>
          <w:lang w:bidi="ar-SA"/>
        </w:rPr>
        <w:t>объемов</w:t>
      </w:r>
      <w:r w:rsidR="00884433">
        <w:rPr>
          <w:rFonts w:ascii="Times" w:eastAsia="Courier New" w:hAnsi="Times"/>
          <w:color w:val="auto"/>
          <w:sz w:val="22"/>
          <w:szCs w:val="22"/>
          <w:lang w:bidi="ar-SA"/>
        </w:rPr>
        <w:t xml:space="preserve"> работ и их стоимости путем выставления соответствующего счета на оплату. </w:t>
      </w:r>
      <w:r w:rsidR="00884433" w:rsidRPr="00884433">
        <w:rPr>
          <w:rFonts w:ascii="Times" w:eastAsia="Courier New" w:hAnsi="Times"/>
          <w:color w:val="auto"/>
          <w:sz w:val="22"/>
          <w:szCs w:val="22"/>
          <w:lang w:bidi="ar-SA"/>
        </w:rPr>
        <w:t xml:space="preserve">При согласии Заказчик производит оплату в сроки, указанные в таком счете. Исполнитель приступает к выполнению </w:t>
      </w:r>
      <w:r w:rsidR="00884433">
        <w:rPr>
          <w:rFonts w:ascii="Times" w:eastAsia="Courier New" w:hAnsi="Times"/>
          <w:color w:val="auto"/>
          <w:sz w:val="22"/>
          <w:szCs w:val="22"/>
          <w:lang w:bidi="ar-SA"/>
        </w:rPr>
        <w:t xml:space="preserve">дополнительных </w:t>
      </w:r>
      <w:r w:rsidR="00884433" w:rsidRPr="00884433">
        <w:rPr>
          <w:rFonts w:ascii="Times" w:eastAsia="Courier New" w:hAnsi="Times"/>
          <w:color w:val="auto"/>
          <w:sz w:val="22"/>
          <w:szCs w:val="22"/>
          <w:lang w:bidi="ar-SA"/>
        </w:rPr>
        <w:t>работ, оказанию услуг только после получения предоплаты.</w:t>
      </w:r>
      <w:r w:rsidR="00A903D8">
        <w:rPr>
          <w:rFonts w:ascii="Times" w:eastAsia="Courier New" w:hAnsi="Times"/>
          <w:color w:val="auto"/>
          <w:sz w:val="22"/>
          <w:szCs w:val="22"/>
          <w:lang w:bidi="ar-SA"/>
        </w:rPr>
        <w:t xml:space="preserve"> </w:t>
      </w:r>
      <w:r w:rsidR="00A903D8" w:rsidRPr="00A903D8">
        <w:rPr>
          <w:rFonts w:ascii="Times" w:eastAsia="Courier New" w:hAnsi="Times"/>
          <w:color w:val="auto"/>
          <w:sz w:val="22"/>
          <w:szCs w:val="22"/>
          <w:lang w:bidi="ar-SA"/>
        </w:rPr>
        <w:t>В случае отказа Заказчика от необходимых замен комплектующих, запасных</w:t>
      </w:r>
      <w:r w:rsidR="00A903D8">
        <w:rPr>
          <w:rFonts w:ascii="Times" w:eastAsia="Courier New" w:hAnsi="Times"/>
          <w:color w:val="auto"/>
          <w:sz w:val="22"/>
          <w:szCs w:val="22"/>
          <w:lang w:bidi="ar-SA"/>
        </w:rPr>
        <w:t xml:space="preserve"> </w:t>
      </w:r>
      <w:r w:rsidR="00A903D8" w:rsidRPr="00A903D8">
        <w:rPr>
          <w:rFonts w:ascii="Times" w:eastAsia="Courier New" w:hAnsi="Times"/>
          <w:color w:val="auto"/>
          <w:sz w:val="22"/>
          <w:szCs w:val="22"/>
          <w:lang w:bidi="ar-SA"/>
        </w:rPr>
        <w:t>частей и расходных материалов, рекомендованных Исполнителем, Исполнитель не несет</w:t>
      </w:r>
      <w:r w:rsidR="00A903D8">
        <w:rPr>
          <w:rFonts w:ascii="Times" w:eastAsia="Courier New" w:hAnsi="Times"/>
          <w:color w:val="auto"/>
          <w:sz w:val="22"/>
          <w:szCs w:val="22"/>
          <w:lang w:bidi="ar-SA"/>
        </w:rPr>
        <w:t xml:space="preserve"> </w:t>
      </w:r>
      <w:r w:rsidR="00A903D8" w:rsidRPr="00A903D8">
        <w:rPr>
          <w:rFonts w:ascii="Times" w:eastAsia="Courier New" w:hAnsi="Times"/>
          <w:color w:val="auto"/>
          <w:sz w:val="22"/>
          <w:szCs w:val="22"/>
          <w:lang w:bidi="ar-SA"/>
        </w:rPr>
        <w:t xml:space="preserve">ответственности за качество работы </w:t>
      </w:r>
      <w:r w:rsidR="00A903D8">
        <w:rPr>
          <w:rFonts w:ascii="Times" w:eastAsia="Courier New" w:hAnsi="Times"/>
          <w:color w:val="auto"/>
          <w:sz w:val="22"/>
          <w:szCs w:val="22"/>
          <w:lang w:bidi="ar-SA"/>
        </w:rPr>
        <w:t>Техники и Узлов</w:t>
      </w:r>
      <w:r w:rsidR="00A903D8" w:rsidRPr="00A903D8">
        <w:rPr>
          <w:rFonts w:ascii="Times" w:eastAsia="Courier New" w:hAnsi="Times"/>
          <w:color w:val="auto"/>
          <w:sz w:val="22"/>
          <w:szCs w:val="22"/>
          <w:lang w:bidi="ar-SA"/>
        </w:rPr>
        <w:t>.</w:t>
      </w:r>
    </w:p>
    <w:p w14:paraId="62A5477A" w14:textId="09C92B0D" w:rsidR="0057543E" w:rsidRDefault="00884433" w:rsidP="00A903D8">
      <w:pPr>
        <w:pStyle w:val="20"/>
        <w:spacing w:line="240" w:lineRule="auto"/>
        <w:ind w:left="709" w:hanging="709"/>
        <w:rPr>
          <w:rFonts w:ascii="Times" w:eastAsia="Courier New" w:hAnsi="Times"/>
          <w:color w:val="auto"/>
          <w:sz w:val="22"/>
          <w:szCs w:val="22"/>
          <w:lang w:bidi="ar-SA"/>
        </w:rPr>
      </w:pPr>
      <w:r w:rsidRPr="00884433">
        <w:rPr>
          <w:rFonts w:ascii="Times" w:eastAsia="Courier New" w:hAnsi="Times"/>
          <w:color w:val="auto"/>
          <w:sz w:val="22"/>
          <w:szCs w:val="22"/>
          <w:lang w:bidi="ar-SA"/>
        </w:rPr>
        <w:t>3.6.</w:t>
      </w:r>
      <w:r w:rsidRPr="00884433">
        <w:rPr>
          <w:rFonts w:ascii="Times" w:eastAsia="Courier New" w:hAnsi="Times"/>
          <w:color w:val="auto"/>
          <w:sz w:val="22"/>
          <w:szCs w:val="22"/>
          <w:lang w:bidi="ar-SA"/>
        </w:rPr>
        <w:tab/>
      </w:r>
      <w:r w:rsidR="00AE3DC0" w:rsidRPr="00884433">
        <w:rPr>
          <w:rFonts w:ascii="Times" w:eastAsia="Courier New" w:hAnsi="Times"/>
          <w:color w:val="auto"/>
          <w:sz w:val="22"/>
          <w:szCs w:val="22"/>
          <w:lang w:bidi="ar-SA"/>
        </w:rPr>
        <w:t xml:space="preserve">Если фактическое время проведения иных ремонтных работ оказалось более проплаченного, а также возникли иные </w:t>
      </w:r>
      <w:r w:rsidR="009F1DF5" w:rsidRPr="00884433">
        <w:rPr>
          <w:rFonts w:ascii="Times" w:eastAsia="Courier New" w:hAnsi="Times"/>
          <w:color w:val="auto"/>
          <w:sz w:val="22"/>
          <w:szCs w:val="22"/>
          <w:lang w:bidi="ar-SA"/>
        </w:rPr>
        <w:t>расходы</w:t>
      </w:r>
      <w:r w:rsidR="009F1DF5" w:rsidRPr="009C0507">
        <w:rPr>
          <w:rFonts w:ascii="Times" w:eastAsia="Courier New" w:hAnsi="Times"/>
          <w:color w:val="auto"/>
          <w:sz w:val="22"/>
          <w:szCs w:val="22"/>
          <w:lang w:bidi="ar-SA"/>
        </w:rPr>
        <w:t xml:space="preserve"> Исполнителя, </w:t>
      </w:r>
      <w:r w:rsidR="00AE3DC0" w:rsidRPr="009C0507">
        <w:rPr>
          <w:rFonts w:ascii="Times" w:eastAsia="Courier New" w:hAnsi="Times"/>
          <w:color w:val="auto"/>
          <w:sz w:val="22"/>
          <w:szCs w:val="22"/>
          <w:lang w:bidi="ar-SA"/>
        </w:rPr>
        <w:t xml:space="preserve">Заказчик на основании счета Исполнителя производит доплату в течение </w:t>
      </w:r>
      <w:r>
        <w:rPr>
          <w:rFonts w:ascii="Times" w:eastAsia="Courier New" w:hAnsi="Times"/>
          <w:color w:val="auto"/>
          <w:sz w:val="22"/>
          <w:szCs w:val="22"/>
          <w:lang w:bidi="ar-SA"/>
        </w:rPr>
        <w:t>3 (трех)</w:t>
      </w:r>
      <w:r w:rsidR="00AE3DC0" w:rsidRPr="009C0507">
        <w:rPr>
          <w:rFonts w:ascii="Times" w:eastAsia="Courier New" w:hAnsi="Times"/>
          <w:color w:val="auto"/>
          <w:sz w:val="22"/>
          <w:szCs w:val="22"/>
          <w:lang w:bidi="ar-SA"/>
        </w:rPr>
        <w:t xml:space="preserve"> </w:t>
      </w:r>
      <w:r>
        <w:rPr>
          <w:rFonts w:ascii="Times" w:eastAsia="Courier New" w:hAnsi="Times"/>
          <w:color w:val="auto"/>
          <w:sz w:val="22"/>
          <w:szCs w:val="22"/>
          <w:lang w:bidi="ar-SA"/>
        </w:rPr>
        <w:t>календарных</w:t>
      </w:r>
      <w:r w:rsidR="00AE3DC0" w:rsidRPr="009C0507">
        <w:rPr>
          <w:rFonts w:ascii="Times" w:eastAsia="Courier New" w:hAnsi="Times"/>
          <w:color w:val="auto"/>
          <w:sz w:val="22"/>
          <w:szCs w:val="22"/>
          <w:lang w:bidi="ar-SA"/>
        </w:rPr>
        <w:t xml:space="preserve"> дней с даты выставления счета.</w:t>
      </w:r>
    </w:p>
    <w:p w14:paraId="585A10F5" w14:textId="1A0EF304" w:rsidR="0095084C" w:rsidRDefault="0095084C" w:rsidP="00491658">
      <w:pPr>
        <w:pStyle w:val="20"/>
        <w:spacing w:line="240" w:lineRule="auto"/>
        <w:ind w:left="709" w:hanging="709"/>
        <w:rPr>
          <w:rFonts w:ascii="Times" w:eastAsia="Courier New" w:hAnsi="Times"/>
          <w:color w:val="auto"/>
          <w:sz w:val="22"/>
          <w:szCs w:val="22"/>
          <w:lang w:bidi="ar-SA"/>
        </w:rPr>
      </w:pPr>
      <w:r>
        <w:rPr>
          <w:rFonts w:ascii="Times" w:eastAsia="Courier New" w:hAnsi="Times"/>
          <w:color w:val="auto"/>
          <w:sz w:val="22"/>
          <w:szCs w:val="22"/>
          <w:lang w:bidi="ar-SA"/>
        </w:rPr>
        <w:t>3.6.1.</w:t>
      </w:r>
      <w:r>
        <w:rPr>
          <w:rFonts w:ascii="Times" w:eastAsia="Courier New" w:hAnsi="Times"/>
          <w:color w:val="auto"/>
          <w:sz w:val="22"/>
          <w:szCs w:val="22"/>
          <w:lang w:bidi="ar-SA"/>
        </w:rPr>
        <w:tab/>
      </w:r>
      <w:r w:rsidRPr="0095084C">
        <w:rPr>
          <w:rFonts w:ascii="Times" w:eastAsia="Courier New" w:hAnsi="Times"/>
          <w:color w:val="auto"/>
          <w:sz w:val="22"/>
          <w:szCs w:val="22"/>
          <w:lang w:bidi="ar-SA"/>
        </w:rPr>
        <w:t>В случае вступления в силу закона, предусматривающего увеличение ставки НДС, на момент выполнения работ, то с момента вступления в силу такого закона стоимость работ подлежит увеличению в одностороннем порядке с учетом увеличенной ставки НДС. Доплата к стоимости Договора производится Заказчиком в течение 3 (трех) рабочих дней c момента получения соответствующего требования от Исполнителя.</w:t>
      </w:r>
    </w:p>
    <w:p w14:paraId="6F846C63" w14:textId="1D26BBE7" w:rsidR="00884433" w:rsidRPr="009C0507" w:rsidRDefault="00884433" w:rsidP="00491658">
      <w:pPr>
        <w:pStyle w:val="20"/>
        <w:spacing w:line="240" w:lineRule="auto"/>
        <w:ind w:left="709" w:hanging="709"/>
        <w:rPr>
          <w:rFonts w:ascii="Times" w:eastAsia="Courier New" w:hAnsi="Times"/>
          <w:color w:val="auto"/>
          <w:sz w:val="22"/>
          <w:szCs w:val="22"/>
          <w:lang w:bidi="ar-SA"/>
        </w:rPr>
      </w:pPr>
      <w:r>
        <w:rPr>
          <w:rFonts w:ascii="Times" w:eastAsia="Courier New" w:hAnsi="Times"/>
          <w:color w:val="auto"/>
          <w:sz w:val="22"/>
          <w:szCs w:val="22"/>
          <w:lang w:bidi="ar-SA"/>
        </w:rPr>
        <w:t>3.7.</w:t>
      </w:r>
      <w:r>
        <w:rPr>
          <w:rFonts w:ascii="Times" w:eastAsia="Courier New" w:hAnsi="Times"/>
          <w:color w:val="auto"/>
          <w:sz w:val="22"/>
          <w:szCs w:val="22"/>
          <w:lang w:bidi="ar-SA"/>
        </w:rPr>
        <w:tab/>
      </w:r>
      <w:r w:rsidRPr="00884433">
        <w:rPr>
          <w:rFonts w:ascii="Times" w:eastAsia="Courier New" w:hAnsi="Times"/>
          <w:color w:val="auto"/>
          <w:sz w:val="22"/>
          <w:szCs w:val="22"/>
          <w:lang w:bidi="ar-SA"/>
        </w:rPr>
        <w:t xml:space="preserve">При возникновении у Заказчика просроченной дебиторской задолженности по расчетам с Исполнителем свыше 3 (трех) календарных дней Исполнитель вправе не принимать новые </w:t>
      </w:r>
      <w:r>
        <w:rPr>
          <w:rFonts w:ascii="Times" w:eastAsia="Courier New" w:hAnsi="Times"/>
          <w:color w:val="auto"/>
          <w:sz w:val="22"/>
          <w:szCs w:val="22"/>
          <w:lang w:bidi="ar-SA"/>
        </w:rPr>
        <w:t>обращения</w:t>
      </w:r>
      <w:r w:rsidRPr="00884433">
        <w:rPr>
          <w:rFonts w:ascii="Times" w:eastAsia="Courier New" w:hAnsi="Times"/>
          <w:color w:val="auto"/>
          <w:sz w:val="22"/>
          <w:szCs w:val="22"/>
          <w:lang w:bidi="ar-SA"/>
        </w:rPr>
        <w:t xml:space="preserve"> Заказчика и приостановить работы по текущ</w:t>
      </w:r>
      <w:r>
        <w:rPr>
          <w:rFonts w:ascii="Times" w:eastAsia="Courier New" w:hAnsi="Times"/>
          <w:color w:val="auto"/>
          <w:sz w:val="22"/>
          <w:szCs w:val="22"/>
          <w:lang w:bidi="ar-SA"/>
        </w:rPr>
        <w:t>ему обращению, при чем</w:t>
      </w:r>
      <w:r w:rsidRPr="00884433">
        <w:rPr>
          <w:rFonts w:ascii="Times" w:eastAsia="Courier New" w:hAnsi="Times"/>
          <w:color w:val="auto"/>
          <w:sz w:val="22"/>
          <w:szCs w:val="22"/>
          <w:lang w:bidi="ar-SA"/>
        </w:rPr>
        <w:t xml:space="preserve"> расходы</w:t>
      </w:r>
      <w:r>
        <w:rPr>
          <w:rFonts w:ascii="Times" w:eastAsia="Courier New" w:hAnsi="Times"/>
          <w:color w:val="auto"/>
          <w:sz w:val="22"/>
          <w:szCs w:val="22"/>
          <w:lang w:bidi="ar-SA"/>
        </w:rPr>
        <w:t xml:space="preserve"> Исполнителя</w:t>
      </w:r>
      <w:r w:rsidRPr="00884433">
        <w:rPr>
          <w:rFonts w:ascii="Times" w:eastAsia="Courier New" w:hAnsi="Times"/>
          <w:color w:val="auto"/>
          <w:sz w:val="22"/>
          <w:szCs w:val="22"/>
          <w:lang w:bidi="ar-SA"/>
        </w:rPr>
        <w:t xml:space="preserve">, связанные с </w:t>
      </w:r>
      <w:r>
        <w:rPr>
          <w:rFonts w:ascii="Times" w:eastAsia="Courier New" w:hAnsi="Times"/>
          <w:color w:val="auto"/>
          <w:sz w:val="22"/>
          <w:szCs w:val="22"/>
          <w:lang w:bidi="ar-SA"/>
        </w:rPr>
        <w:t xml:space="preserve">приостановлением работы и ожиданием </w:t>
      </w:r>
      <w:r w:rsidRPr="00884433">
        <w:rPr>
          <w:rFonts w:ascii="Times" w:eastAsia="Courier New" w:hAnsi="Times"/>
          <w:color w:val="auto"/>
          <w:sz w:val="22"/>
          <w:szCs w:val="22"/>
          <w:lang w:bidi="ar-SA"/>
        </w:rPr>
        <w:t>оплат</w:t>
      </w:r>
      <w:r>
        <w:rPr>
          <w:rFonts w:ascii="Times" w:eastAsia="Courier New" w:hAnsi="Times"/>
          <w:color w:val="auto"/>
          <w:sz w:val="22"/>
          <w:szCs w:val="22"/>
          <w:lang w:bidi="ar-SA"/>
        </w:rPr>
        <w:t>ы</w:t>
      </w:r>
      <w:r w:rsidRPr="00884433">
        <w:rPr>
          <w:rFonts w:ascii="Times" w:eastAsia="Courier New" w:hAnsi="Times"/>
          <w:color w:val="auto"/>
          <w:sz w:val="22"/>
          <w:szCs w:val="22"/>
          <w:lang w:bidi="ar-SA"/>
        </w:rPr>
        <w:t>, несет Заказчик.</w:t>
      </w:r>
    </w:p>
    <w:p w14:paraId="1FF86167" w14:textId="40F460D1" w:rsidR="002D1F48" w:rsidRPr="009C0507" w:rsidRDefault="002D1F48" w:rsidP="00491658">
      <w:pPr>
        <w:pStyle w:val="20"/>
        <w:spacing w:line="240" w:lineRule="auto"/>
        <w:ind w:left="709" w:hanging="709"/>
        <w:rPr>
          <w:rFonts w:ascii="Times" w:eastAsia="Courier New" w:hAnsi="Times"/>
          <w:color w:val="auto"/>
          <w:sz w:val="22"/>
          <w:szCs w:val="22"/>
          <w:lang w:bidi="ar-SA"/>
        </w:rPr>
      </w:pPr>
      <w:r w:rsidRPr="009C0507">
        <w:rPr>
          <w:rFonts w:ascii="Times" w:eastAsia="Courier New" w:hAnsi="Times"/>
          <w:color w:val="auto"/>
          <w:sz w:val="22"/>
          <w:szCs w:val="22"/>
          <w:lang w:bidi="ar-SA"/>
        </w:rPr>
        <w:t>3.</w:t>
      </w:r>
      <w:r w:rsidR="001E0164">
        <w:rPr>
          <w:rFonts w:ascii="Times" w:eastAsia="Courier New" w:hAnsi="Times"/>
          <w:color w:val="auto"/>
          <w:sz w:val="22"/>
          <w:szCs w:val="22"/>
          <w:lang w:bidi="ar-SA"/>
        </w:rPr>
        <w:t>8</w:t>
      </w:r>
      <w:r w:rsidRPr="009C0507">
        <w:rPr>
          <w:rFonts w:ascii="Times" w:eastAsia="Courier New" w:hAnsi="Times"/>
          <w:color w:val="auto"/>
          <w:sz w:val="22"/>
          <w:szCs w:val="22"/>
          <w:lang w:bidi="ar-SA"/>
        </w:rPr>
        <w:t>.</w:t>
      </w:r>
      <w:r w:rsidRPr="009C0507">
        <w:rPr>
          <w:rFonts w:ascii="Times" w:eastAsia="Courier New" w:hAnsi="Times"/>
          <w:color w:val="auto"/>
          <w:sz w:val="22"/>
          <w:szCs w:val="22"/>
          <w:lang w:bidi="ar-SA"/>
        </w:rPr>
        <w:tab/>
        <w:t>Исполнитель вправе перенести сроки проведения работ, если работа проводится не в помещении и температура воздуха ниже - 20 градусов Цельсия.</w:t>
      </w:r>
    </w:p>
    <w:p w14:paraId="16BD8044" w14:textId="0A385640" w:rsidR="002D1F48" w:rsidRPr="009C0507" w:rsidRDefault="002D1F48" w:rsidP="00491658">
      <w:pPr>
        <w:pStyle w:val="20"/>
        <w:spacing w:line="240" w:lineRule="auto"/>
        <w:ind w:left="709" w:hanging="709"/>
        <w:rPr>
          <w:rFonts w:ascii="Times" w:eastAsia="Courier New" w:hAnsi="Times"/>
          <w:color w:val="auto"/>
          <w:sz w:val="22"/>
          <w:szCs w:val="22"/>
          <w:lang w:bidi="ar-SA"/>
        </w:rPr>
      </w:pPr>
      <w:r w:rsidRPr="009C0507">
        <w:rPr>
          <w:rFonts w:ascii="Times" w:eastAsia="Courier New" w:hAnsi="Times"/>
          <w:color w:val="auto"/>
          <w:sz w:val="22"/>
          <w:szCs w:val="22"/>
          <w:lang w:bidi="ar-SA"/>
        </w:rPr>
        <w:t>3.</w:t>
      </w:r>
      <w:r w:rsidR="001E0164">
        <w:rPr>
          <w:rFonts w:ascii="Times" w:eastAsia="Courier New" w:hAnsi="Times"/>
          <w:color w:val="auto"/>
          <w:sz w:val="22"/>
          <w:szCs w:val="22"/>
          <w:lang w:bidi="ar-SA"/>
        </w:rPr>
        <w:t>9</w:t>
      </w:r>
      <w:r w:rsidRPr="009C0507">
        <w:rPr>
          <w:rFonts w:ascii="Times" w:eastAsia="Courier New" w:hAnsi="Times"/>
          <w:color w:val="auto"/>
          <w:sz w:val="22"/>
          <w:szCs w:val="22"/>
          <w:lang w:bidi="ar-SA"/>
        </w:rPr>
        <w:t xml:space="preserve">. </w:t>
      </w:r>
      <w:r w:rsidRPr="009C0507">
        <w:rPr>
          <w:rFonts w:ascii="Times" w:eastAsia="Courier New" w:hAnsi="Times"/>
          <w:color w:val="auto"/>
          <w:sz w:val="22"/>
          <w:szCs w:val="22"/>
          <w:lang w:bidi="ar-SA"/>
        </w:rPr>
        <w:tab/>
        <w:t>Исполнитель вправе выполнять работы</w:t>
      </w:r>
      <w:r w:rsidR="00FC7F53">
        <w:rPr>
          <w:rFonts w:ascii="Times" w:eastAsia="Courier New" w:hAnsi="Times"/>
          <w:color w:val="auto"/>
          <w:sz w:val="22"/>
          <w:szCs w:val="22"/>
          <w:lang w:bidi="ar-SA"/>
        </w:rPr>
        <w:t>, оказывать услуги</w:t>
      </w:r>
      <w:r w:rsidRPr="009C0507">
        <w:rPr>
          <w:rFonts w:ascii="Times" w:eastAsia="Courier New" w:hAnsi="Times"/>
          <w:color w:val="auto"/>
          <w:sz w:val="22"/>
          <w:szCs w:val="22"/>
          <w:lang w:bidi="ar-SA"/>
        </w:rPr>
        <w:t xml:space="preserve"> с привлечением третьих лиц, при этом несет ответственность за действия </w:t>
      </w:r>
      <w:r w:rsidR="00FC7F53">
        <w:rPr>
          <w:rFonts w:ascii="Times" w:eastAsia="Courier New" w:hAnsi="Times"/>
          <w:color w:val="auto"/>
          <w:sz w:val="22"/>
          <w:szCs w:val="22"/>
          <w:lang w:bidi="ar-SA"/>
        </w:rPr>
        <w:t xml:space="preserve">таких </w:t>
      </w:r>
      <w:r w:rsidRPr="009C0507">
        <w:rPr>
          <w:rFonts w:ascii="Times" w:eastAsia="Courier New" w:hAnsi="Times"/>
          <w:color w:val="auto"/>
          <w:sz w:val="22"/>
          <w:szCs w:val="22"/>
          <w:lang w:bidi="ar-SA"/>
        </w:rPr>
        <w:t>третьих лиц, как за свои собственные.</w:t>
      </w:r>
    </w:p>
    <w:p w14:paraId="04564DEA" w14:textId="40CC3389" w:rsidR="00744A69" w:rsidRDefault="002D1F48" w:rsidP="00491658">
      <w:pPr>
        <w:pStyle w:val="20"/>
        <w:spacing w:line="240" w:lineRule="auto"/>
        <w:ind w:left="709" w:hanging="709"/>
        <w:rPr>
          <w:rFonts w:ascii="Times" w:eastAsia="Courier New" w:hAnsi="Times"/>
          <w:color w:val="auto"/>
          <w:sz w:val="22"/>
          <w:szCs w:val="22"/>
          <w:lang w:bidi="ar-SA"/>
        </w:rPr>
      </w:pPr>
      <w:r w:rsidRPr="009C0507">
        <w:rPr>
          <w:rFonts w:ascii="Times" w:eastAsia="Courier New" w:hAnsi="Times"/>
          <w:color w:val="auto"/>
          <w:sz w:val="22"/>
          <w:szCs w:val="22"/>
          <w:lang w:bidi="ar-SA"/>
        </w:rPr>
        <w:t>3.1</w:t>
      </w:r>
      <w:r w:rsidR="001E0164">
        <w:rPr>
          <w:rFonts w:ascii="Times" w:eastAsia="Courier New" w:hAnsi="Times"/>
          <w:color w:val="auto"/>
          <w:sz w:val="22"/>
          <w:szCs w:val="22"/>
          <w:lang w:bidi="ar-SA"/>
        </w:rPr>
        <w:t>0</w:t>
      </w:r>
      <w:r w:rsidRPr="009C0507">
        <w:rPr>
          <w:rFonts w:ascii="Times" w:eastAsia="Courier New" w:hAnsi="Times"/>
          <w:color w:val="auto"/>
          <w:sz w:val="22"/>
          <w:szCs w:val="22"/>
          <w:lang w:bidi="ar-SA"/>
        </w:rPr>
        <w:t xml:space="preserve">. </w:t>
      </w:r>
      <w:r w:rsidRPr="009C0507">
        <w:rPr>
          <w:rFonts w:ascii="Times" w:eastAsia="Courier New" w:hAnsi="Times"/>
          <w:color w:val="auto"/>
          <w:sz w:val="22"/>
          <w:szCs w:val="22"/>
          <w:lang w:bidi="ar-SA"/>
        </w:rPr>
        <w:tab/>
        <w:t xml:space="preserve">Заказчик имеет право осуществлять контроль за выполнением </w:t>
      </w:r>
      <w:r w:rsidR="00FC7F53">
        <w:rPr>
          <w:rFonts w:ascii="Times" w:eastAsia="Courier New" w:hAnsi="Times"/>
          <w:color w:val="auto"/>
          <w:sz w:val="22"/>
          <w:szCs w:val="22"/>
          <w:lang w:bidi="ar-SA"/>
        </w:rPr>
        <w:t>работ</w:t>
      </w:r>
      <w:r w:rsidRPr="009C0507">
        <w:rPr>
          <w:rFonts w:ascii="Times" w:eastAsia="Courier New" w:hAnsi="Times"/>
          <w:color w:val="auto"/>
          <w:sz w:val="22"/>
          <w:szCs w:val="22"/>
          <w:lang w:bidi="ar-SA"/>
        </w:rPr>
        <w:t>, их ходом и качеством</w:t>
      </w:r>
      <w:r w:rsidR="00447F44">
        <w:rPr>
          <w:rFonts w:ascii="Times" w:eastAsia="Courier New" w:hAnsi="Times"/>
          <w:color w:val="auto"/>
          <w:sz w:val="22"/>
          <w:szCs w:val="22"/>
          <w:lang w:bidi="ar-SA"/>
        </w:rPr>
        <w:t xml:space="preserve">, при этом не вмешиваясь в </w:t>
      </w:r>
      <w:r w:rsidR="00FC7F53">
        <w:rPr>
          <w:rFonts w:ascii="Times" w:eastAsia="Courier New" w:hAnsi="Times"/>
          <w:color w:val="auto"/>
          <w:sz w:val="22"/>
          <w:szCs w:val="22"/>
          <w:lang w:bidi="ar-SA"/>
        </w:rPr>
        <w:t>деятельность Исполнителя</w:t>
      </w:r>
      <w:r w:rsidRPr="009C0507">
        <w:rPr>
          <w:rFonts w:ascii="Times" w:eastAsia="Courier New" w:hAnsi="Times"/>
          <w:color w:val="auto"/>
          <w:sz w:val="22"/>
          <w:szCs w:val="22"/>
          <w:lang w:bidi="ar-SA"/>
        </w:rPr>
        <w:t>.</w:t>
      </w:r>
    </w:p>
    <w:p w14:paraId="35A672F7" w14:textId="1A0F4211" w:rsidR="004D307A" w:rsidRPr="009C0507" w:rsidRDefault="004D307A" w:rsidP="00765591">
      <w:pPr>
        <w:pStyle w:val="20"/>
        <w:shd w:val="clear" w:color="auto" w:fill="auto"/>
        <w:spacing w:line="240" w:lineRule="auto"/>
        <w:ind w:firstLine="0"/>
        <w:rPr>
          <w:rFonts w:ascii="Times" w:eastAsia="Courier New" w:hAnsi="Times"/>
          <w:color w:val="auto"/>
          <w:sz w:val="22"/>
          <w:szCs w:val="22"/>
          <w:lang w:bidi="ar-SA"/>
        </w:rPr>
      </w:pPr>
    </w:p>
    <w:p w14:paraId="13CAED04" w14:textId="75E4A8A9" w:rsidR="002D1F48" w:rsidRPr="009C0507" w:rsidRDefault="002D1F48" w:rsidP="00491658">
      <w:pPr>
        <w:pStyle w:val="20"/>
        <w:spacing w:line="240" w:lineRule="auto"/>
        <w:ind w:left="709" w:hanging="709"/>
        <w:jc w:val="center"/>
        <w:rPr>
          <w:rFonts w:ascii="Times" w:eastAsia="Courier New" w:hAnsi="Times"/>
          <w:b/>
          <w:bCs/>
          <w:color w:val="auto"/>
          <w:sz w:val="22"/>
          <w:szCs w:val="22"/>
          <w:lang w:bidi="ar-SA"/>
        </w:rPr>
      </w:pPr>
      <w:r w:rsidRPr="009C0507">
        <w:rPr>
          <w:rFonts w:ascii="Times" w:eastAsia="Courier New" w:hAnsi="Times"/>
          <w:b/>
          <w:bCs/>
          <w:color w:val="auto"/>
          <w:sz w:val="22"/>
          <w:szCs w:val="22"/>
          <w:lang w:bidi="ar-SA"/>
        </w:rPr>
        <w:t>4.  Приемка работ</w:t>
      </w:r>
      <w:r w:rsidR="00BB10FB">
        <w:rPr>
          <w:rFonts w:ascii="Times" w:eastAsia="Courier New" w:hAnsi="Times"/>
          <w:b/>
          <w:bCs/>
          <w:color w:val="auto"/>
          <w:sz w:val="22"/>
          <w:szCs w:val="22"/>
          <w:lang w:bidi="ar-SA"/>
        </w:rPr>
        <w:t>. Обмен первичными документами.</w:t>
      </w:r>
    </w:p>
    <w:p w14:paraId="3911D679" w14:textId="21A932E2" w:rsidR="00765591" w:rsidRPr="00765591" w:rsidRDefault="00D93EFA" w:rsidP="00765591">
      <w:pPr>
        <w:pStyle w:val="20"/>
        <w:spacing w:line="240" w:lineRule="auto"/>
        <w:ind w:left="709" w:hanging="709"/>
        <w:rPr>
          <w:rFonts w:ascii="Times" w:eastAsia="Courier New" w:hAnsi="Times"/>
          <w:color w:val="auto"/>
          <w:sz w:val="22"/>
          <w:szCs w:val="22"/>
          <w:lang w:bidi="ar-SA"/>
        </w:rPr>
      </w:pPr>
      <w:r w:rsidRPr="009C0507">
        <w:rPr>
          <w:rFonts w:ascii="Times" w:eastAsia="Courier New" w:hAnsi="Times"/>
          <w:color w:val="auto"/>
          <w:sz w:val="22"/>
          <w:szCs w:val="22"/>
          <w:lang w:bidi="ar-SA"/>
        </w:rPr>
        <w:t>4</w:t>
      </w:r>
      <w:r w:rsidR="002D1F48" w:rsidRPr="009C0507">
        <w:rPr>
          <w:rFonts w:ascii="Times" w:eastAsia="Courier New" w:hAnsi="Times"/>
          <w:color w:val="auto"/>
          <w:sz w:val="22"/>
          <w:szCs w:val="22"/>
          <w:lang w:bidi="ar-SA"/>
        </w:rPr>
        <w:t xml:space="preserve">.1. </w:t>
      </w:r>
      <w:r w:rsidR="002D1F48" w:rsidRPr="009C0507">
        <w:rPr>
          <w:rFonts w:ascii="Times" w:eastAsia="Courier New" w:hAnsi="Times"/>
          <w:color w:val="auto"/>
          <w:sz w:val="22"/>
          <w:szCs w:val="22"/>
          <w:lang w:bidi="ar-SA"/>
        </w:rPr>
        <w:tab/>
      </w:r>
      <w:r w:rsidR="00765591" w:rsidRPr="00765591">
        <w:rPr>
          <w:rFonts w:ascii="Times" w:eastAsia="Courier New" w:hAnsi="Times"/>
          <w:color w:val="auto"/>
          <w:sz w:val="22"/>
          <w:szCs w:val="22"/>
          <w:lang w:bidi="ar-SA"/>
        </w:rPr>
        <w:t>По итогу выполнения работ, оказания услуг Исполнитель формирует Заказ-наряд (отчет), в котором указывает запрашиваемые Заказчиком работы (услуги), выполненные Исполнителем работы (услуги), израсходованные материалы (примерная форма приведена в приложении 1 к настоящему Договору). Заказ -наряд подписывается представителем Исполнителя и Заказчика, для чего Заказчик обязуется заранее представить Исполнителю соответствующее уполномоченное лицо и передать копию доверенности на него. Заказчик подтверждает, что при отсутствии назначенного с его стороны ответственного лица, а также при его немотивированном отказе от подписания Заказ-наряда:</w:t>
      </w:r>
    </w:p>
    <w:p w14:paraId="7C5DAFAD" w14:textId="3E2FF612" w:rsidR="00765591" w:rsidRPr="00765591" w:rsidRDefault="00765591" w:rsidP="00765591">
      <w:pPr>
        <w:pStyle w:val="20"/>
        <w:spacing w:line="240" w:lineRule="auto"/>
        <w:ind w:left="709" w:hanging="709"/>
        <w:rPr>
          <w:rFonts w:ascii="Times" w:eastAsia="Courier New" w:hAnsi="Times"/>
          <w:color w:val="auto"/>
          <w:sz w:val="22"/>
          <w:szCs w:val="22"/>
          <w:lang w:bidi="ar-SA"/>
        </w:rPr>
      </w:pPr>
      <w:r>
        <w:rPr>
          <w:rFonts w:ascii="Times" w:eastAsia="Courier New" w:hAnsi="Times"/>
          <w:color w:val="auto"/>
          <w:sz w:val="22"/>
          <w:szCs w:val="22"/>
          <w:lang w:bidi="ar-SA"/>
        </w:rPr>
        <w:t>4.1</w:t>
      </w:r>
      <w:r w:rsidRPr="00765591">
        <w:rPr>
          <w:rFonts w:ascii="Times" w:eastAsia="Courier New" w:hAnsi="Times"/>
          <w:color w:val="auto"/>
          <w:sz w:val="22"/>
          <w:szCs w:val="22"/>
          <w:lang w:bidi="ar-SA"/>
        </w:rPr>
        <w:t>.1.</w:t>
      </w:r>
      <w:r w:rsidRPr="00765591">
        <w:rPr>
          <w:rFonts w:ascii="Times" w:eastAsia="Courier New" w:hAnsi="Times"/>
          <w:color w:val="auto"/>
          <w:sz w:val="22"/>
          <w:szCs w:val="22"/>
          <w:lang w:bidi="ar-SA"/>
        </w:rPr>
        <w:tab/>
        <w:t>любой представитель Заказчика вправе подписывать Заказ-наряд (такое подписание документов признается Сторонами подписанием уполномоченными представителями Заказчика, полномочия которых явствуют из обстановки)</w:t>
      </w:r>
    </w:p>
    <w:p w14:paraId="54E8E707" w14:textId="062F2523" w:rsidR="00765591" w:rsidRDefault="00765591" w:rsidP="00765591">
      <w:pPr>
        <w:pStyle w:val="20"/>
        <w:spacing w:line="240" w:lineRule="auto"/>
        <w:ind w:left="709" w:hanging="709"/>
        <w:rPr>
          <w:rFonts w:ascii="Times" w:eastAsia="Courier New" w:hAnsi="Times"/>
          <w:color w:val="auto"/>
          <w:sz w:val="22"/>
          <w:szCs w:val="22"/>
          <w:lang w:bidi="ar-SA"/>
        </w:rPr>
      </w:pPr>
      <w:r>
        <w:rPr>
          <w:rFonts w:ascii="Times" w:eastAsia="Courier New" w:hAnsi="Times"/>
          <w:color w:val="auto"/>
          <w:sz w:val="22"/>
          <w:szCs w:val="22"/>
          <w:lang w:bidi="ar-SA"/>
        </w:rPr>
        <w:t>4.1</w:t>
      </w:r>
      <w:r w:rsidRPr="00765591">
        <w:rPr>
          <w:rFonts w:ascii="Times" w:eastAsia="Courier New" w:hAnsi="Times"/>
          <w:color w:val="auto"/>
          <w:sz w:val="22"/>
          <w:szCs w:val="22"/>
          <w:lang w:bidi="ar-SA"/>
        </w:rPr>
        <w:t>.2.</w:t>
      </w:r>
      <w:r w:rsidRPr="00765591">
        <w:rPr>
          <w:rFonts w:ascii="Times" w:eastAsia="Courier New" w:hAnsi="Times"/>
          <w:color w:val="auto"/>
          <w:sz w:val="22"/>
          <w:szCs w:val="22"/>
          <w:lang w:bidi="ar-SA"/>
        </w:rPr>
        <w:tab/>
        <w:t xml:space="preserve">Исполнитель подписывает Заказ-наряд в одностороннем порядке (в таком случае Исполнитель вправе направить фото или скан заполненных им страниц на электронную почту Заказчика или </w:t>
      </w:r>
      <w:r>
        <w:rPr>
          <w:rFonts w:ascii="Times" w:eastAsia="Courier New" w:hAnsi="Times"/>
          <w:color w:val="auto"/>
          <w:sz w:val="22"/>
          <w:szCs w:val="22"/>
          <w:lang w:bidi="ar-SA"/>
        </w:rPr>
        <w:t>через отправку сообщения</w:t>
      </w:r>
      <w:r w:rsidRPr="00765591">
        <w:rPr>
          <w:rFonts w:ascii="Times" w:eastAsia="Courier New" w:hAnsi="Times"/>
          <w:color w:val="auto"/>
          <w:sz w:val="22"/>
          <w:szCs w:val="22"/>
          <w:lang w:bidi="ar-SA"/>
        </w:rPr>
        <w:t xml:space="preserve"> его контактн</w:t>
      </w:r>
      <w:r>
        <w:rPr>
          <w:rFonts w:ascii="Times" w:eastAsia="Courier New" w:hAnsi="Times"/>
          <w:color w:val="auto"/>
          <w:sz w:val="22"/>
          <w:szCs w:val="22"/>
          <w:lang w:bidi="ar-SA"/>
        </w:rPr>
        <w:t>ому</w:t>
      </w:r>
      <w:r w:rsidRPr="00765591">
        <w:rPr>
          <w:rFonts w:ascii="Times" w:eastAsia="Courier New" w:hAnsi="Times"/>
          <w:color w:val="auto"/>
          <w:sz w:val="22"/>
          <w:szCs w:val="22"/>
          <w:lang w:bidi="ar-SA"/>
        </w:rPr>
        <w:t xml:space="preserve"> лиц</w:t>
      </w:r>
      <w:r>
        <w:rPr>
          <w:rFonts w:ascii="Times" w:eastAsia="Courier New" w:hAnsi="Times"/>
          <w:color w:val="auto"/>
          <w:sz w:val="22"/>
          <w:szCs w:val="22"/>
          <w:lang w:bidi="ar-SA"/>
        </w:rPr>
        <w:t>у по заведенным между Сторонами каналам связи</w:t>
      </w:r>
      <w:r w:rsidRPr="00765591">
        <w:rPr>
          <w:rFonts w:ascii="Times" w:eastAsia="Courier New" w:hAnsi="Times"/>
          <w:color w:val="auto"/>
          <w:sz w:val="22"/>
          <w:szCs w:val="22"/>
          <w:lang w:bidi="ar-SA"/>
        </w:rPr>
        <w:t xml:space="preserve"> с просьбой подписать такие страницы и организовать подписание оригинала Заказ-наряда. При отсутствии мотивированных возражений от Заказчика в течение 2 (двух) рабочих дней, направленные листы Заказ-наряда считаются подписанными Заказчиком</w:t>
      </w:r>
      <w:r w:rsidR="00BB10FB">
        <w:rPr>
          <w:rFonts w:ascii="Times" w:eastAsia="Courier New" w:hAnsi="Times"/>
          <w:color w:val="auto"/>
          <w:sz w:val="22"/>
          <w:szCs w:val="22"/>
          <w:lang w:bidi="ar-SA"/>
        </w:rPr>
        <w:t>, а все работы Исполнителя согласованными и принятыми</w:t>
      </w:r>
      <w:r w:rsidRPr="00765591">
        <w:rPr>
          <w:rFonts w:ascii="Times" w:eastAsia="Courier New" w:hAnsi="Times"/>
          <w:color w:val="auto"/>
          <w:sz w:val="22"/>
          <w:szCs w:val="22"/>
          <w:lang w:bidi="ar-SA"/>
        </w:rPr>
        <w:t>.</w:t>
      </w:r>
    </w:p>
    <w:p w14:paraId="6868E293" w14:textId="46B00C18" w:rsidR="002D1F48" w:rsidRPr="009C0507" w:rsidRDefault="00BB10FB" w:rsidP="00BB10FB">
      <w:pPr>
        <w:pStyle w:val="20"/>
        <w:spacing w:line="240" w:lineRule="auto"/>
        <w:ind w:left="709" w:hanging="709"/>
        <w:rPr>
          <w:rFonts w:ascii="Times" w:eastAsia="Courier New" w:hAnsi="Times"/>
          <w:color w:val="auto"/>
          <w:sz w:val="22"/>
          <w:szCs w:val="22"/>
          <w:lang w:bidi="ar-SA"/>
        </w:rPr>
      </w:pPr>
      <w:r>
        <w:rPr>
          <w:rFonts w:ascii="Times" w:eastAsia="Courier New" w:hAnsi="Times"/>
          <w:color w:val="auto"/>
          <w:sz w:val="22"/>
          <w:szCs w:val="22"/>
          <w:lang w:bidi="ar-SA"/>
        </w:rPr>
        <w:t>4.2.</w:t>
      </w:r>
      <w:r>
        <w:rPr>
          <w:rFonts w:ascii="Times" w:eastAsia="Courier New" w:hAnsi="Times"/>
          <w:color w:val="auto"/>
          <w:sz w:val="22"/>
          <w:szCs w:val="22"/>
          <w:lang w:bidi="ar-SA"/>
        </w:rPr>
        <w:tab/>
        <w:t xml:space="preserve">На основании данных Заказ-наряда, Исполнитель формирует </w:t>
      </w:r>
      <w:bookmarkStart w:id="2" w:name="_Hlk190788965"/>
      <w:r>
        <w:rPr>
          <w:rFonts w:ascii="Times" w:eastAsia="Courier New" w:hAnsi="Times"/>
          <w:color w:val="auto"/>
          <w:sz w:val="22"/>
          <w:szCs w:val="22"/>
          <w:lang w:bidi="ar-SA"/>
        </w:rPr>
        <w:t xml:space="preserve">и направляет Заказчику </w:t>
      </w:r>
      <w:r w:rsidR="002D1F48" w:rsidRPr="009C0507">
        <w:rPr>
          <w:rFonts w:ascii="Times" w:eastAsia="Courier New" w:hAnsi="Times"/>
          <w:color w:val="auto"/>
          <w:sz w:val="22"/>
          <w:szCs w:val="22"/>
          <w:lang w:bidi="ar-SA"/>
        </w:rPr>
        <w:t xml:space="preserve">акт выполненных работ (оказанных услуг) </w:t>
      </w:r>
      <w:r>
        <w:rPr>
          <w:rFonts w:ascii="Times" w:eastAsia="Courier New" w:hAnsi="Times"/>
          <w:color w:val="auto"/>
          <w:sz w:val="22"/>
          <w:szCs w:val="22"/>
          <w:lang w:bidi="ar-SA"/>
        </w:rPr>
        <w:t xml:space="preserve">и счет-фактуру </w:t>
      </w:r>
      <w:r w:rsidR="002D1F48" w:rsidRPr="009C0507">
        <w:rPr>
          <w:rFonts w:ascii="Times" w:eastAsia="Courier New" w:hAnsi="Times"/>
          <w:color w:val="auto"/>
          <w:sz w:val="22"/>
          <w:szCs w:val="22"/>
          <w:lang w:bidi="ar-SA"/>
        </w:rPr>
        <w:t xml:space="preserve">или УПД </w:t>
      </w:r>
      <w:bookmarkEnd w:id="2"/>
      <w:r w:rsidR="002D1F48" w:rsidRPr="009C0507">
        <w:rPr>
          <w:rFonts w:ascii="Times" w:eastAsia="Courier New" w:hAnsi="Times"/>
          <w:color w:val="auto"/>
          <w:sz w:val="22"/>
          <w:szCs w:val="22"/>
          <w:lang w:bidi="ar-SA"/>
        </w:rPr>
        <w:t xml:space="preserve">в течение 3 (трех) рабочих дней со дня получения </w:t>
      </w:r>
      <w:r>
        <w:rPr>
          <w:rFonts w:ascii="Times" w:eastAsia="Courier New" w:hAnsi="Times"/>
          <w:color w:val="auto"/>
          <w:sz w:val="22"/>
          <w:szCs w:val="22"/>
          <w:lang w:bidi="ar-SA"/>
        </w:rPr>
        <w:t xml:space="preserve">подписанного или согласованного Заказ-наряда. </w:t>
      </w:r>
      <w:r w:rsidR="002D1F48" w:rsidRPr="009C0507">
        <w:rPr>
          <w:rFonts w:ascii="Times" w:eastAsia="Courier New" w:hAnsi="Times"/>
          <w:color w:val="auto"/>
          <w:sz w:val="22"/>
          <w:szCs w:val="22"/>
          <w:lang w:bidi="ar-SA"/>
        </w:rPr>
        <w:t xml:space="preserve">Заказчик </w:t>
      </w:r>
      <w:r>
        <w:rPr>
          <w:rFonts w:ascii="Times" w:eastAsia="Courier New" w:hAnsi="Times"/>
          <w:color w:val="auto"/>
          <w:sz w:val="22"/>
          <w:szCs w:val="22"/>
          <w:lang w:bidi="ar-SA"/>
        </w:rPr>
        <w:t>подписывает</w:t>
      </w:r>
      <w:r w:rsidR="002D1F48" w:rsidRPr="009C0507">
        <w:rPr>
          <w:rFonts w:ascii="Times" w:eastAsia="Courier New" w:hAnsi="Times"/>
          <w:color w:val="auto"/>
          <w:sz w:val="22"/>
          <w:szCs w:val="22"/>
          <w:lang w:bidi="ar-SA"/>
        </w:rPr>
        <w:t xml:space="preserve"> </w:t>
      </w:r>
      <w:r>
        <w:rPr>
          <w:rFonts w:ascii="Times" w:eastAsia="Courier New" w:hAnsi="Times"/>
          <w:color w:val="auto"/>
          <w:sz w:val="22"/>
          <w:szCs w:val="22"/>
          <w:lang w:bidi="ar-SA"/>
        </w:rPr>
        <w:t>указанные</w:t>
      </w:r>
      <w:r w:rsidR="002D1F48" w:rsidRPr="009C0507">
        <w:rPr>
          <w:rFonts w:ascii="Times" w:eastAsia="Courier New" w:hAnsi="Times"/>
          <w:color w:val="auto"/>
          <w:sz w:val="22"/>
          <w:szCs w:val="22"/>
          <w:lang w:bidi="ar-SA"/>
        </w:rPr>
        <w:t xml:space="preserve"> документы, либо н</w:t>
      </w:r>
      <w:r>
        <w:rPr>
          <w:rFonts w:ascii="Times" w:eastAsia="Courier New" w:hAnsi="Times"/>
          <w:color w:val="auto"/>
          <w:sz w:val="22"/>
          <w:szCs w:val="22"/>
          <w:lang w:bidi="ar-SA"/>
        </w:rPr>
        <w:t>аправляет</w:t>
      </w:r>
      <w:r w:rsidR="002D1F48" w:rsidRPr="009C0507">
        <w:rPr>
          <w:rFonts w:ascii="Times" w:eastAsia="Courier New" w:hAnsi="Times"/>
          <w:color w:val="auto"/>
          <w:sz w:val="22"/>
          <w:szCs w:val="22"/>
          <w:lang w:bidi="ar-SA"/>
        </w:rPr>
        <w:t xml:space="preserve"> Исполнителю письменный мотивированный отказ от </w:t>
      </w:r>
      <w:r>
        <w:rPr>
          <w:rFonts w:ascii="Times" w:eastAsia="Courier New" w:hAnsi="Times"/>
          <w:color w:val="auto"/>
          <w:sz w:val="22"/>
          <w:szCs w:val="22"/>
          <w:lang w:bidi="ar-SA"/>
        </w:rPr>
        <w:t xml:space="preserve">их </w:t>
      </w:r>
      <w:r w:rsidR="002D1F48" w:rsidRPr="009C0507">
        <w:rPr>
          <w:rFonts w:ascii="Times" w:eastAsia="Courier New" w:hAnsi="Times"/>
          <w:color w:val="auto"/>
          <w:sz w:val="22"/>
          <w:szCs w:val="22"/>
          <w:lang w:bidi="ar-SA"/>
        </w:rPr>
        <w:t xml:space="preserve">подписания в течение 3 (трех) рабочих дней с момента получения документов от Исполнителя. При неполучении </w:t>
      </w:r>
      <w:r w:rsidR="002D1F48" w:rsidRPr="009C0507">
        <w:rPr>
          <w:rFonts w:ascii="Times" w:eastAsia="Courier New" w:hAnsi="Times"/>
          <w:color w:val="auto"/>
          <w:sz w:val="22"/>
          <w:szCs w:val="22"/>
          <w:lang w:bidi="ar-SA"/>
        </w:rPr>
        <w:lastRenderedPageBreak/>
        <w:t xml:space="preserve">письменных мотивированных возражений либо подписанного акта </w:t>
      </w:r>
      <w:r w:rsidR="008827A3">
        <w:rPr>
          <w:rFonts w:ascii="Times" w:eastAsia="Courier New" w:hAnsi="Times"/>
          <w:color w:val="auto"/>
          <w:sz w:val="22"/>
          <w:szCs w:val="22"/>
          <w:lang w:bidi="ar-SA"/>
        </w:rPr>
        <w:t xml:space="preserve">(УПД) </w:t>
      </w:r>
      <w:r>
        <w:rPr>
          <w:rFonts w:ascii="Times" w:eastAsia="Courier New" w:hAnsi="Times"/>
          <w:color w:val="auto"/>
          <w:sz w:val="22"/>
          <w:szCs w:val="22"/>
          <w:lang w:bidi="ar-SA"/>
        </w:rPr>
        <w:t>в указанный срок</w:t>
      </w:r>
      <w:r w:rsidR="002D1F48" w:rsidRPr="009C0507">
        <w:rPr>
          <w:rFonts w:ascii="Times" w:eastAsia="Courier New" w:hAnsi="Times"/>
          <w:color w:val="auto"/>
          <w:sz w:val="22"/>
          <w:szCs w:val="22"/>
          <w:lang w:bidi="ar-SA"/>
        </w:rPr>
        <w:t xml:space="preserve">, работы </w:t>
      </w:r>
      <w:r>
        <w:rPr>
          <w:rFonts w:ascii="Times" w:eastAsia="Courier New" w:hAnsi="Times"/>
          <w:color w:val="auto"/>
          <w:sz w:val="22"/>
          <w:szCs w:val="22"/>
          <w:lang w:bidi="ar-SA"/>
        </w:rPr>
        <w:t xml:space="preserve">и услуги </w:t>
      </w:r>
      <w:r w:rsidR="002D1F48" w:rsidRPr="009C0507">
        <w:rPr>
          <w:rFonts w:ascii="Times" w:eastAsia="Courier New" w:hAnsi="Times"/>
          <w:color w:val="auto"/>
          <w:sz w:val="22"/>
          <w:szCs w:val="22"/>
          <w:lang w:bidi="ar-SA"/>
        </w:rPr>
        <w:t xml:space="preserve">считаются выполненными </w:t>
      </w:r>
      <w:r>
        <w:rPr>
          <w:rFonts w:ascii="Times" w:eastAsia="Courier New" w:hAnsi="Times"/>
          <w:color w:val="auto"/>
          <w:sz w:val="22"/>
          <w:szCs w:val="22"/>
          <w:lang w:bidi="ar-SA"/>
        </w:rPr>
        <w:t xml:space="preserve">/ оказанными </w:t>
      </w:r>
      <w:r w:rsidR="002D1F48" w:rsidRPr="009C0507">
        <w:rPr>
          <w:rFonts w:ascii="Times" w:eastAsia="Courier New" w:hAnsi="Times"/>
          <w:color w:val="auto"/>
          <w:sz w:val="22"/>
          <w:szCs w:val="22"/>
          <w:lang w:bidi="ar-SA"/>
        </w:rPr>
        <w:t>надлежащим образом и подлежат оплате в полном объеме</w:t>
      </w:r>
      <w:r w:rsidR="008827A3">
        <w:rPr>
          <w:rFonts w:ascii="Times" w:eastAsia="Courier New" w:hAnsi="Times"/>
          <w:color w:val="auto"/>
          <w:sz w:val="22"/>
          <w:szCs w:val="22"/>
          <w:lang w:bidi="ar-SA"/>
        </w:rPr>
        <w:t>, а документы – подписанными Заказчиком</w:t>
      </w:r>
      <w:r w:rsidR="002D1F48" w:rsidRPr="009C0507">
        <w:rPr>
          <w:rFonts w:ascii="Times" w:eastAsia="Courier New" w:hAnsi="Times"/>
          <w:color w:val="auto"/>
          <w:sz w:val="22"/>
          <w:szCs w:val="22"/>
          <w:lang w:bidi="ar-SA"/>
        </w:rPr>
        <w:t>.</w:t>
      </w:r>
    </w:p>
    <w:p w14:paraId="6179FA01" w14:textId="58735333" w:rsidR="00765591" w:rsidRPr="00765591" w:rsidRDefault="00BB10FB" w:rsidP="0095084C">
      <w:pPr>
        <w:pStyle w:val="20"/>
        <w:spacing w:line="240" w:lineRule="auto"/>
        <w:ind w:left="709" w:hanging="709"/>
        <w:rPr>
          <w:rFonts w:ascii="Times" w:eastAsia="Courier New" w:hAnsi="Times"/>
          <w:color w:val="auto"/>
          <w:sz w:val="22"/>
          <w:szCs w:val="22"/>
          <w:lang w:bidi="ar-SA"/>
        </w:rPr>
      </w:pPr>
      <w:r>
        <w:rPr>
          <w:rFonts w:ascii="Times" w:eastAsia="Courier New" w:hAnsi="Times"/>
          <w:color w:val="auto"/>
          <w:sz w:val="22"/>
          <w:szCs w:val="22"/>
          <w:lang w:bidi="ar-SA"/>
        </w:rPr>
        <w:t>4.3</w:t>
      </w:r>
      <w:r w:rsidR="00765591" w:rsidRPr="00765591">
        <w:rPr>
          <w:rFonts w:ascii="Times" w:eastAsia="Courier New" w:hAnsi="Times"/>
          <w:color w:val="auto"/>
          <w:sz w:val="22"/>
          <w:szCs w:val="22"/>
          <w:lang w:bidi="ar-SA"/>
        </w:rPr>
        <w:t>.</w:t>
      </w:r>
      <w:r w:rsidR="00765591" w:rsidRPr="00765591">
        <w:rPr>
          <w:rFonts w:ascii="Times" w:eastAsia="Courier New" w:hAnsi="Times"/>
          <w:color w:val="auto"/>
          <w:sz w:val="22"/>
          <w:szCs w:val="22"/>
          <w:lang w:bidi="ar-SA"/>
        </w:rPr>
        <w:tab/>
        <w:t>При окончании срока действия либо при досрочном расторжении настоящего Договора, а также ежеквартально (не позднее 15 числа месяца, следующего за последним месяцем квартала), Стороны проводят сверку расчётов. Сторона, получившая акт сверки по электронной почте или через систему ЭДО</w:t>
      </w:r>
      <w:r w:rsidR="0095084C">
        <w:rPr>
          <w:rFonts w:ascii="Times" w:eastAsia="Courier New" w:hAnsi="Times"/>
          <w:color w:val="auto"/>
          <w:sz w:val="22"/>
          <w:szCs w:val="22"/>
          <w:lang w:bidi="ar-SA"/>
        </w:rPr>
        <w:t xml:space="preserve"> (электронного документооборота)</w:t>
      </w:r>
      <w:r w:rsidR="00765591" w:rsidRPr="00765591">
        <w:rPr>
          <w:rFonts w:ascii="Times" w:eastAsia="Courier New" w:hAnsi="Times"/>
          <w:color w:val="auto"/>
          <w:sz w:val="22"/>
          <w:szCs w:val="22"/>
          <w:lang w:bidi="ar-SA"/>
        </w:rPr>
        <w:t xml:space="preserve">, обязана рассмотреть, подписать и направить акт сверки расчетов в адрес другой Стороны в десятидневный срок. В случае непоступления </w:t>
      </w:r>
      <w:r w:rsidR="009326D5" w:rsidRPr="00765591">
        <w:rPr>
          <w:rFonts w:ascii="Times" w:eastAsia="Courier New" w:hAnsi="Times"/>
          <w:color w:val="auto"/>
          <w:sz w:val="22"/>
          <w:szCs w:val="22"/>
          <w:lang w:bidi="ar-SA"/>
        </w:rPr>
        <w:t>в указанный срок,</w:t>
      </w:r>
      <w:r w:rsidR="00765591" w:rsidRPr="00765591">
        <w:rPr>
          <w:rFonts w:ascii="Times" w:eastAsia="Courier New" w:hAnsi="Times"/>
          <w:color w:val="auto"/>
          <w:sz w:val="22"/>
          <w:szCs w:val="22"/>
          <w:lang w:bidi="ar-SA"/>
        </w:rPr>
        <w:t xml:space="preserve"> подписанного либо подписанного с возражениями акта сверки, акт сверки считается согласованным в редакции направившей его Стороны.</w:t>
      </w:r>
    </w:p>
    <w:p w14:paraId="295EB4F6" w14:textId="384AD6C6" w:rsidR="00765591" w:rsidRPr="009C0507" w:rsidRDefault="00BB10FB" w:rsidP="0095084C">
      <w:pPr>
        <w:pStyle w:val="20"/>
        <w:spacing w:line="240" w:lineRule="auto"/>
        <w:ind w:left="709" w:hanging="709"/>
        <w:rPr>
          <w:rFonts w:ascii="Times" w:eastAsia="Courier New" w:hAnsi="Times"/>
          <w:color w:val="auto"/>
          <w:sz w:val="22"/>
          <w:szCs w:val="22"/>
          <w:lang w:bidi="ar-SA"/>
        </w:rPr>
      </w:pPr>
      <w:r>
        <w:rPr>
          <w:rFonts w:ascii="Times" w:eastAsia="Courier New" w:hAnsi="Times"/>
          <w:color w:val="auto"/>
          <w:sz w:val="22"/>
          <w:szCs w:val="22"/>
          <w:lang w:bidi="ar-SA"/>
        </w:rPr>
        <w:t>4.</w:t>
      </w:r>
      <w:r w:rsidR="0095084C">
        <w:rPr>
          <w:rFonts w:ascii="Times" w:eastAsia="Courier New" w:hAnsi="Times"/>
          <w:color w:val="auto"/>
          <w:sz w:val="22"/>
          <w:szCs w:val="22"/>
          <w:lang w:bidi="ar-SA"/>
        </w:rPr>
        <w:t>5</w:t>
      </w:r>
      <w:r w:rsidR="00765591" w:rsidRPr="00765591">
        <w:rPr>
          <w:rFonts w:ascii="Times" w:eastAsia="Courier New" w:hAnsi="Times"/>
          <w:color w:val="auto"/>
          <w:sz w:val="22"/>
          <w:szCs w:val="22"/>
          <w:lang w:bidi="ar-SA"/>
        </w:rPr>
        <w:tab/>
        <w:t>При незавершении выполнения работ в квартале получения предоплаты либо авансового платежа, Исполнитель обязуется выставить авансовый счет-фактуру по дате полученной предоплаты или авансового платежа в соответствии с действующим налоговым законодательством Российской Федерации (пункт 3 статьи 168 Налогового Кодекса РФ)</w:t>
      </w:r>
    </w:p>
    <w:p w14:paraId="4FCA0D4E" w14:textId="77777777" w:rsidR="002D1F48" w:rsidRPr="009C0507" w:rsidRDefault="002D1F48" w:rsidP="00491658">
      <w:pPr>
        <w:pStyle w:val="20"/>
        <w:shd w:val="clear" w:color="auto" w:fill="auto"/>
        <w:spacing w:line="240" w:lineRule="auto"/>
        <w:ind w:firstLine="567"/>
        <w:rPr>
          <w:rFonts w:ascii="Times" w:eastAsia="Courier New" w:hAnsi="Times"/>
          <w:color w:val="auto"/>
          <w:sz w:val="22"/>
          <w:szCs w:val="22"/>
          <w:lang w:bidi="ar-SA"/>
        </w:rPr>
      </w:pPr>
    </w:p>
    <w:p w14:paraId="14981574" w14:textId="421E5ADA" w:rsidR="00D93EFA" w:rsidRPr="0095084C" w:rsidRDefault="00D93EFA" w:rsidP="00491658">
      <w:pPr>
        <w:pStyle w:val="20"/>
        <w:shd w:val="clear" w:color="auto" w:fill="auto"/>
        <w:spacing w:line="240" w:lineRule="auto"/>
        <w:ind w:firstLine="567"/>
        <w:jc w:val="center"/>
        <w:rPr>
          <w:rFonts w:ascii="Times" w:eastAsia="Courier New" w:hAnsi="Times"/>
          <w:b/>
          <w:bCs/>
          <w:color w:val="auto"/>
          <w:sz w:val="22"/>
          <w:szCs w:val="22"/>
          <w:lang w:bidi="ar-SA"/>
        </w:rPr>
      </w:pPr>
      <w:r w:rsidRPr="0095084C">
        <w:rPr>
          <w:rFonts w:ascii="Times" w:eastAsia="Courier New" w:hAnsi="Times"/>
          <w:b/>
          <w:bCs/>
          <w:color w:val="auto"/>
          <w:sz w:val="22"/>
          <w:szCs w:val="22"/>
          <w:lang w:bidi="ar-SA"/>
        </w:rPr>
        <w:t>5. Гарантии</w:t>
      </w:r>
    </w:p>
    <w:p w14:paraId="0B6FCC5B" w14:textId="24669BEC" w:rsidR="00D93EFA" w:rsidRPr="009C0507" w:rsidRDefault="00DB3E72" w:rsidP="00491658">
      <w:pPr>
        <w:pStyle w:val="20"/>
        <w:spacing w:line="240" w:lineRule="auto"/>
        <w:ind w:left="708" w:hanging="708"/>
        <w:rPr>
          <w:rFonts w:ascii="Times" w:eastAsia="Courier New" w:hAnsi="Times"/>
          <w:color w:val="auto"/>
          <w:sz w:val="22"/>
          <w:szCs w:val="22"/>
          <w:lang w:bidi="ar-SA"/>
        </w:rPr>
      </w:pPr>
      <w:r w:rsidRPr="0095084C">
        <w:rPr>
          <w:rFonts w:ascii="Times" w:eastAsia="Courier New" w:hAnsi="Times"/>
          <w:color w:val="auto"/>
          <w:sz w:val="22"/>
          <w:szCs w:val="22"/>
          <w:lang w:bidi="ar-SA"/>
        </w:rPr>
        <w:t>5.</w:t>
      </w:r>
      <w:r w:rsidR="0095084C" w:rsidRPr="0095084C">
        <w:rPr>
          <w:rFonts w:ascii="Times" w:eastAsia="Courier New" w:hAnsi="Times"/>
          <w:color w:val="auto"/>
          <w:sz w:val="22"/>
          <w:szCs w:val="22"/>
          <w:lang w:bidi="ar-SA"/>
        </w:rPr>
        <w:t>1</w:t>
      </w:r>
      <w:r w:rsidRPr="0095084C">
        <w:rPr>
          <w:rFonts w:ascii="Times" w:eastAsia="Courier New" w:hAnsi="Times"/>
          <w:color w:val="auto"/>
          <w:sz w:val="22"/>
          <w:szCs w:val="22"/>
          <w:lang w:bidi="ar-SA"/>
        </w:rPr>
        <w:t>.</w:t>
      </w:r>
      <w:r w:rsidRPr="0095084C">
        <w:rPr>
          <w:rFonts w:ascii="Times" w:eastAsia="Courier New" w:hAnsi="Times"/>
          <w:color w:val="auto"/>
          <w:sz w:val="22"/>
          <w:szCs w:val="22"/>
          <w:lang w:bidi="ar-SA"/>
        </w:rPr>
        <w:tab/>
      </w:r>
      <w:r w:rsidR="00D93EFA" w:rsidRPr="0095084C">
        <w:rPr>
          <w:rFonts w:ascii="Times" w:eastAsia="Courier New" w:hAnsi="Times"/>
          <w:color w:val="auto"/>
          <w:sz w:val="22"/>
          <w:szCs w:val="22"/>
          <w:lang w:bidi="ar-SA"/>
        </w:rPr>
        <w:t xml:space="preserve">Продолжительность гарантийного срока на выполненные работы </w:t>
      </w:r>
      <w:r w:rsidR="0095084C" w:rsidRPr="0095084C">
        <w:rPr>
          <w:rFonts w:ascii="Times" w:eastAsia="Courier New" w:hAnsi="Times"/>
          <w:color w:val="auto"/>
          <w:sz w:val="22"/>
          <w:szCs w:val="22"/>
          <w:lang w:bidi="ar-SA"/>
        </w:rPr>
        <w:t>составляет</w:t>
      </w:r>
      <w:r w:rsidRPr="0095084C">
        <w:rPr>
          <w:rFonts w:ascii="Times" w:eastAsia="Courier New" w:hAnsi="Times"/>
          <w:color w:val="auto"/>
          <w:sz w:val="22"/>
          <w:szCs w:val="22"/>
          <w:lang w:bidi="ar-SA"/>
        </w:rPr>
        <w:t xml:space="preserve"> </w:t>
      </w:r>
      <w:r w:rsidR="00C7387B" w:rsidRPr="0095084C">
        <w:rPr>
          <w:rFonts w:ascii="Times" w:eastAsia="Courier New" w:hAnsi="Times"/>
          <w:color w:val="auto"/>
          <w:sz w:val="22"/>
          <w:szCs w:val="22"/>
          <w:lang w:bidi="ar-SA"/>
        </w:rPr>
        <w:t>30 календарных дней</w:t>
      </w:r>
      <w:r w:rsidR="00CB7AA8" w:rsidRPr="0095084C">
        <w:rPr>
          <w:rFonts w:ascii="Times" w:eastAsia="Courier New" w:hAnsi="Times"/>
          <w:color w:val="auto"/>
          <w:sz w:val="22"/>
          <w:szCs w:val="22"/>
          <w:lang w:bidi="ar-SA"/>
        </w:rPr>
        <w:t xml:space="preserve"> или </w:t>
      </w:r>
      <w:r w:rsidR="004F7E55" w:rsidRPr="0095084C">
        <w:rPr>
          <w:rFonts w:ascii="Times" w:eastAsia="Courier New" w:hAnsi="Times"/>
          <w:color w:val="auto"/>
          <w:sz w:val="22"/>
          <w:szCs w:val="22"/>
          <w:lang w:bidi="ar-SA"/>
        </w:rPr>
        <w:t>3</w:t>
      </w:r>
      <w:r w:rsidR="00CB7AA8" w:rsidRPr="0095084C">
        <w:rPr>
          <w:rFonts w:ascii="Times" w:eastAsia="Courier New" w:hAnsi="Times"/>
          <w:color w:val="auto"/>
          <w:sz w:val="22"/>
          <w:szCs w:val="22"/>
          <w:lang w:bidi="ar-SA"/>
        </w:rPr>
        <w:t>00 мото/часов</w:t>
      </w:r>
      <w:r w:rsidR="00D93EFA" w:rsidRPr="0095084C">
        <w:rPr>
          <w:rFonts w:ascii="Times" w:eastAsia="Courier New" w:hAnsi="Times"/>
          <w:color w:val="auto"/>
          <w:sz w:val="22"/>
          <w:szCs w:val="22"/>
          <w:lang w:bidi="ar-SA"/>
        </w:rPr>
        <w:t>.</w:t>
      </w:r>
    </w:p>
    <w:p w14:paraId="5AFF6ABE" w14:textId="6A52D3F6" w:rsidR="00D93EFA" w:rsidRPr="009C0507" w:rsidRDefault="00DB3E72" w:rsidP="004F7E55">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D93EFA" w:rsidRPr="009C0507">
        <w:rPr>
          <w:rFonts w:ascii="Times" w:eastAsia="Courier New" w:hAnsi="Times"/>
          <w:color w:val="auto"/>
          <w:sz w:val="22"/>
          <w:szCs w:val="22"/>
          <w:lang w:bidi="ar-SA"/>
        </w:rPr>
        <w:t>.</w:t>
      </w:r>
      <w:r w:rsidR="0095084C">
        <w:rPr>
          <w:rFonts w:ascii="Times" w:eastAsia="Courier New" w:hAnsi="Times"/>
          <w:color w:val="auto"/>
          <w:sz w:val="22"/>
          <w:szCs w:val="22"/>
          <w:lang w:bidi="ar-SA"/>
        </w:rPr>
        <w:t>2</w:t>
      </w:r>
      <w:r w:rsidR="00D93EFA" w:rsidRPr="009C0507">
        <w:rPr>
          <w:rFonts w:ascii="Times" w:eastAsia="Courier New" w:hAnsi="Times"/>
          <w:color w:val="auto"/>
          <w:sz w:val="22"/>
          <w:szCs w:val="22"/>
          <w:lang w:bidi="ar-SA"/>
        </w:rPr>
        <w:t xml:space="preserve">. </w:t>
      </w:r>
      <w:r w:rsidRPr="009C0507">
        <w:rPr>
          <w:rFonts w:ascii="Times" w:eastAsia="Courier New" w:hAnsi="Times"/>
          <w:color w:val="auto"/>
          <w:sz w:val="22"/>
          <w:szCs w:val="22"/>
          <w:lang w:bidi="ar-SA"/>
        </w:rPr>
        <w:tab/>
      </w:r>
      <w:r w:rsidR="00D93EFA" w:rsidRPr="009C0507">
        <w:rPr>
          <w:rFonts w:ascii="Times" w:eastAsia="Courier New" w:hAnsi="Times"/>
          <w:color w:val="auto"/>
          <w:sz w:val="22"/>
          <w:szCs w:val="22"/>
          <w:lang w:bidi="ar-SA"/>
        </w:rPr>
        <w:t xml:space="preserve">Гарантийный срок исчисляется со дня подписания Сторонами </w:t>
      </w:r>
      <w:r w:rsidR="0095084C">
        <w:rPr>
          <w:rFonts w:ascii="Times" w:eastAsia="Courier New" w:hAnsi="Times"/>
          <w:color w:val="auto"/>
          <w:sz w:val="22"/>
          <w:szCs w:val="22"/>
          <w:lang w:bidi="ar-SA"/>
        </w:rPr>
        <w:t>Заказ-наряда</w:t>
      </w:r>
      <w:r w:rsidR="00D93EFA" w:rsidRPr="009C0507">
        <w:rPr>
          <w:rFonts w:ascii="Times" w:eastAsia="Courier New" w:hAnsi="Times"/>
          <w:color w:val="auto"/>
          <w:sz w:val="22"/>
          <w:szCs w:val="22"/>
          <w:lang w:bidi="ar-SA"/>
        </w:rPr>
        <w:t xml:space="preserve">. </w:t>
      </w:r>
    </w:p>
    <w:p w14:paraId="13AED0E5" w14:textId="6F10BB67" w:rsidR="00D93EFA" w:rsidRPr="009C0507" w:rsidRDefault="00DB3E72" w:rsidP="00491658">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D93EFA" w:rsidRPr="009C0507">
        <w:rPr>
          <w:rFonts w:ascii="Times" w:eastAsia="Courier New" w:hAnsi="Times"/>
          <w:color w:val="auto"/>
          <w:sz w:val="22"/>
          <w:szCs w:val="22"/>
          <w:lang w:bidi="ar-SA"/>
        </w:rPr>
        <w:t>.</w:t>
      </w:r>
      <w:r w:rsidR="0095084C">
        <w:rPr>
          <w:rFonts w:ascii="Times" w:eastAsia="Courier New" w:hAnsi="Times"/>
          <w:color w:val="auto"/>
          <w:sz w:val="22"/>
          <w:szCs w:val="22"/>
          <w:lang w:bidi="ar-SA"/>
        </w:rPr>
        <w:t>3</w:t>
      </w:r>
      <w:r w:rsidR="00D93EFA" w:rsidRPr="009C0507">
        <w:rPr>
          <w:rFonts w:ascii="Times" w:eastAsia="Courier New" w:hAnsi="Times"/>
          <w:color w:val="auto"/>
          <w:sz w:val="22"/>
          <w:szCs w:val="22"/>
          <w:lang w:bidi="ar-SA"/>
        </w:rPr>
        <w:t xml:space="preserve">. </w:t>
      </w:r>
      <w:r w:rsidRPr="009C0507">
        <w:rPr>
          <w:rFonts w:ascii="Times" w:eastAsia="Courier New" w:hAnsi="Times"/>
          <w:color w:val="auto"/>
          <w:sz w:val="22"/>
          <w:szCs w:val="22"/>
          <w:lang w:bidi="ar-SA"/>
        </w:rPr>
        <w:tab/>
      </w:r>
      <w:r w:rsidR="00D93EFA" w:rsidRPr="009C0507">
        <w:rPr>
          <w:rFonts w:ascii="Times" w:eastAsia="Courier New" w:hAnsi="Times"/>
          <w:color w:val="auto"/>
          <w:sz w:val="22"/>
          <w:szCs w:val="22"/>
          <w:lang w:bidi="ar-SA"/>
        </w:rPr>
        <w:t>В случае обнаружения в течение гарантийного срока недостатков в выполненной Исполнителем работе Заказчик обязан:</w:t>
      </w:r>
    </w:p>
    <w:p w14:paraId="34909AD0" w14:textId="3B67C216" w:rsidR="00D93EFA" w:rsidRPr="009C0507" w:rsidRDefault="00DB3E72" w:rsidP="00491658">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95084C">
        <w:rPr>
          <w:rFonts w:ascii="Times" w:eastAsia="Courier New" w:hAnsi="Times"/>
          <w:color w:val="auto"/>
          <w:sz w:val="22"/>
          <w:szCs w:val="22"/>
          <w:lang w:bidi="ar-SA"/>
        </w:rPr>
        <w:t>3</w:t>
      </w:r>
      <w:r w:rsidRPr="009C0507">
        <w:rPr>
          <w:rFonts w:ascii="Times" w:eastAsia="Courier New" w:hAnsi="Times"/>
          <w:color w:val="auto"/>
          <w:sz w:val="22"/>
          <w:szCs w:val="22"/>
          <w:lang w:bidi="ar-SA"/>
        </w:rPr>
        <w:t>.1.</w:t>
      </w:r>
      <w:r w:rsidRPr="009C0507">
        <w:rPr>
          <w:rFonts w:ascii="Times" w:eastAsia="Courier New" w:hAnsi="Times"/>
          <w:color w:val="auto"/>
          <w:sz w:val="22"/>
          <w:szCs w:val="22"/>
          <w:lang w:bidi="ar-SA"/>
        </w:rPr>
        <w:tab/>
      </w:r>
      <w:r w:rsidR="00D93EFA" w:rsidRPr="009C0507">
        <w:rPr>
          <w:rFonts w:ascii="Times" w:eastAsia="Courier New" w:hAnsi="Times"/>
          <w:color w:val="auto"/>
          <w:sz w:val="22"/>
          <w:szCs w:val="22"/>
          <w:lang w:bidi="ar-SA"/>
        </w:rPr>
        <w:t>письменно уведомить об этом Исполнителя, с подробным описанием характера неисправности;</w:t>
      </w:r>
    </w:p>
    <w:p w14:paraId="6E3E712B" w14:textId="4F5F60E6" w:rsidR="00D93EFA" w:rsidRDefault="00DB3E72" w:rsidP="00A903D8">
      <w:pPr>
        <w:pStyle w:val="20"/>
        <w:spacing w:line="240" w:lineRule="auto"/>
        <w:ind w:firstLine="0"/>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95084C">
        <w:rPr>
          <w:rFonts w:ascii="Times" w:eastAsia="Courier New" w:hAnsi="Times"/>
          <w:color w:val="auto"/>
          <w:sz w:val="22"/>
          <w:szCs w:val="22"/>
          <w:lang w:bidi="ar-SA"/>
        </w:rPr>
        <w:t>3</w:t>
      </w:r>
      <w:r w:rsidRPr="009C0507">
        <w:rPr>
          <w:rFonts w:ascii="Times" w:eastAsia="Courier New" w:hAnsi="Times"/>
          <w:color w:val="auto"/>
          <w:sz w:val="22"/>
          <w:szCs w:val="22"/>
          <w:lang w:bidi="ar-SA"/>
        </w:rPr>
        <w:t>.</w:t>
      </w:r>
      <w:r w:rsidR="004F7E55">
        <w:rPr>
          <w:rFonts w:ascii="Times" w:eastAsia="Courier New" w:hAnsi="Times"/>
          <w:color w:val="auto"/>
          <w:sz w:val="22"/>
          <w:szCs w:val="22"/>
          <w:lang w:bidi="ar-SA"/>
        </w:rPr>
        <w:t>2</w:t>
      </w:r>
      <w:r w:rsidRPr="009C0507">
        <w:rPr>
          <w:rFonts w:ascii="Times" w:eastAsia="Courier New" w:hAnsi="Times"/>
          <w:color w:val="auto"/>
          <w:sz w:val="22"/>
          <w:szCs w:val="22"/>
          <w:lang w:bidi="ar-SA"/>
        </w:rPr>
        <w:t>.</w:t>
      </w:r>
      <w:r w:rsidRPr="009C0507">
        <w:rPr>
          <w:rFonts w:ascii="Times" w:eastAsia="Courier New" w:hAnsi="Times"/>
          <w:color w:val="auto"/>
          <w:sz w:val="22"/>
          <w:szCs w:val="22"/>
          <w:lang w:bidi="ar-SA"/>
        </w:rPr>
        <w:tab/>
      </w:r>
      <w:r w:rsidR="00D93EFA" w:rsidRPr="009C0507">
        <w:rPr>
          <w:rFonts w:ascii="Times" w:eastAsia="Courier New" w:hAnsi="Times"/>
          <w:color w:val="auto"/>
          <w:sz w:val="22"/>
          <w:szCs w:val="22"/>
          <w:lang w:bidi="ar-SA"/>
        </w:rPr>
        <w:t>согласовать способ и условия устранения выявленных неисправностей.</w:t>
      </w:r>
    </w:p>
    <w:p w14:paraId="06B70699" w14:textId="66E83D83" w:rsidR="004F7E55" w:rsidRPr="009C0507" w:rsidRDefault="004F7E55" w:rsidP="00A903D8">
      <w:pPr>
        <w:pStyle w:val="20"/>
        <w:spacing w:line="240" w:lineRule="auto"/>
        <w:ind w:firstLine="0"/>
        <w:rPr>
          <w:rFonts w:ascii="Times" w:eastAsia="Courier New" w:hAnsi="Times"/>
          <w:color w:val="auto"/>
          <w:sz w:val="22"/>
          <w:szCs w:val="22"/>
          <w:lang w:bidi="ar-SA"/>
        </w:rPr>
      </w:pPr>
      <w:r>
        <w:rPr>
          <w:rFonts w:ascii="Times" w:eastAsia="Courier New" w:hAnsi="Times"/>
          <w:color w:val="auto"/>
          <w:sz w:val="22"/>
          <w:szCs w:val="22"/>
          <w:lang w:bidi="ar-SA"/>
        </w:rPr>
        <w:tab/>
      </w:r>
      <w:r w:rsidR="0095084C">
        <w:rPr>
          <w:rFonts w:ascii="Times" w:eastAsia="Courier New" w:hAnsi="Times"/>
          <w:color w:val="auto"/>
          <w:sz w:val="22"/>
          <w:szCs w:val="22"/>
          <w:lang w:bidi="ar-SA"/>
        </w:rPr>
        <w:t>До получения комментариев Исполнителя Заказчику р</w:t>
      </w:r>
      <w:r w:rsidRPr="0095084C">
        <w:rPr>
          <w:rFonts w:ascii="Times" w:eastAsia="Courier New" w:hAnsi="Times"/>
          <w:color w:val="auto"/>
          <w:sz w:val="22"/>
          <w:szCs w:val="22"/>
          <w:lang w:bidi="ar-SA"/>
        </w:rPr>
        <w:t>екомендуется не эксплуатировать Технику.</w:t>
      </w:r>
      <w:r>
        <w:rPr>
          <w:rFonts w:ascii="Times" w:eastAsia="Courier New" w:hAnsi="Times"/>
          <w:color w:val="auto"/>
          <w:sz w:val="22"/>
          <w:szCs w:val="22"/>
          <w:lang w:bidi="ar-SA"/>
        </w:rPr>
        <w:t xml:space="preserve"> </w:t>
      </w:r>
    </w:p>
    <w:p w14:paraId="6C886B90" w14:textId="10BFF145" w:rsidR="00D93EFA" w:rsidRPr="009C0507" w:rsidRDefault="006D6FA9" w:rsidP="00A903D8">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95084C">
        <w:rPr>
          <w:rFonts w:ascii="Times" w:eastAsia="Courier New" w:hAnsi="Times"/>
          <w:color w:val="auto"/>
          <w:sz w:val="22"/>
          <w:szCs w:val="22"/>
          <w:lang w:bidi="ar-SA"/>
        </w:rPr>
        <w:t>4</w:t>
      </w:r>
      <w:r w:rsidRPr="009C0507">
        <w:rPr>
          <w:rFonts w:ascii="Times" w:eastAsia="Courier New" w:hAnsi="Times"/>
          <w:color w:val="auto"/>
          <w:sz w:val="22"/>
          <w:szCs w:val="22"/>
          <w:lang w:bidi="ar-SA"/>
        </w:rPr>
        <w:t>.</w:t>
      </w:r>
      <w:r w:rsidRPr="009C0507">
        <w:rPr>
          <w:rFonts w:ascii="Times" w:eastAsia="Courier New" w:hAnsi="Times"/>
          <w:color w:val="auto"/>
          <w:sz w:val="22"/>
          <w:szCs w:val="22"/>
          <w:lang w:bidi="ar-SA"/>
        </w:rPr>
        <w:tab/>
      </w:r>
      <w:r w:rsidR="00D93EFA" w:rsidRPr="009C0507">
        <w:rPr>
          <w:rFonts w:ascii="Times" w:eastAsia="Courier New" w:hAnsi="Times"/>
          <w:color w:val="auto"/>
          <w:sz w:val="22"/>
          <w:szCs w:val="22"/>
          <w:lang w:bidi="ar-SA"/>
        </w:rPr>
        <w:t xml:space="preserve">Дефектные детали не должны сниматься с </w:t>
      </w:r>
      <w:r w:rsidRPr="009C0507">
        <w:rPr>
          <w:rFonts w:ascii="Times" w:eastAsia="Courier New" w:hAnsi="Times"/>
          <w:color w:val="auto"/>
          <w:sz w:val="22"/>
          <w:szCs w:val="22"/>
          <w:lang w:bidi="ar-SA"/>
        </w:rPr>
        <w:t>Т</w:t>
      </w:r>
      <w:r w:rsidR="00D93EFA" w:rsidRPr="009C0507">
        <w:rPr>
          <w:rFonts w:ascii="Times" w:eastAsia="Courier New" w:hAnsi="Times"/>
          <w:color w:val="auto"/>
          <w:sz w:val="22"/>
          <w:szCs w:val="22"/>
          <w:lang w:bidi="ar-SA"/>
        </w:rPr>
        <w:t xml:space="preserve">ехники до прибытия представителя Исполнителя или до согласования с ним каких-либо других действий, в </w:t>
      </w:r>
      <w:r w:rsidRPr="009C0507">
        <w:rPr>
          <w:rFonts w:ascii="Times" w:eastAsia="Courier New" w:hAnsi="Times"/>
          <w:color w:val="auto"/>
          <w:sz w:val="22"/>
          <w:szCs w:val="22"/>
          <w:lang w:bidi="ar-SA"/>
        </w:rPr>
        <w:t>ином</w:t>
      </w:r>
      <w:r w:rsidR="00D93EFA" w:rsidRPr="009C0507">
        <w:rPr>
          <w:rFonts w:ascii="Times" w:eastAsia="Courier New" w:hAnsi="Times"/>
          <w:color w:val="auto"/>
          <w:sz w:val="22"/>
          <w:szCs w:val="22"/>
          <w:lang w:bidi="ar-SA"/>
        </w:rPr>
        <w:t xml:space="preserve"> случае Исполнитель не несет ответственности за</w:t>
      </w:r>
      <w:r w:rsidRPr="009C0507">
        <w:rPr>
          <w:rFonts w:ascii="Times" w:eastAsia="Courier New" w:hAnsi="Times"/>
          <w:color w:val="auto"/>
          <w:sz w:val="22"/>
          <w:szCs w:val="22"/>
          <w:lang w:bidi="ar-SA"/>
        </w:rPr>
        <w:t xml:space="preserve"> устранение обнаруженных Заказчиком недостатков</w:t>
      </w:r>
      <w:r w:rsidR="00D93EFA" w:rsidRPr="009C0507">
        <w:rPr>
          <w:rFonts w:ascii="Times" w:eastAsia="Courier New" w:hAnsi="Times"/>
          <w:color w:val="auto"/>
          <w:sz w:val="22"/>
          <w:szCs w:val="22"/>
          <w:lang w:bidi="ar-SA"/>
        </w:rPr>
        <w:t xml:space="preserve">. </w:t>
      </w:r>
    </w:p>
    <w:p w14:paraId="489377B6" w14:textId="07898D96" w:rsidR="00D93EFA" w:rsidRPr="009C0507" w:rsidRDefault="006D6FA9" w:rsidP="00A903D8">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95084C">
        <w:rPr>
          <w:rFonts w:ascii="Times" w:eastAsia="Courier New" w:hAnsi="Times"/>
          <w:color w:val="auto"/>
          <w:sz w:val="22"/>
          <w:szCs w:val="22"/>
          <w:lang w:bidi="ar-SA"/>
        </w:rPr>
        <w:t>5</w:t>
      </w:r>
      <w:r w:rsidRPr="009C0507">
        <w:rPr>
          <w:rFonts w:ascii="Times" w:eastAsia="Courier New" w:hAnsi="Times"/>
          <w:color w:val="auto"/>
          <w:sz w:val="22"/>
          <w:szCs w:val="22"/>
          <w:lang w:bidi="ar-SA"/>
        </w:rPr>
        <w:t>.</w:t>
      </w:r>
      <w:r w:rsidRPr="009C0507">
        <w:rPr>
          <w:rFonts w:ascii="Times" w:eastAsia="Courier New" w:hAnsi="Times"/>
          <w:color w:val="auto"/>
          <w:sz w:val="22"/>
          <w:szCs w:val="22"/>
          <w:lang w:bidi="ar-SA"/>
        </w:rPr>
        <w:tab/>
      </w:r>
      <w:r w:rsidR="00D93EFA" w:rsidRPr="009C0507">
        <w:rPr>
          <w:rFonts w:ascii="Times" w:eastAsia="Courier New" w:hAnsi="Times"/>
          <w:color w:val="auto"/>
          <w:sz w:val="22"/>
          <w:szCs w:val="22"/>
          <w:lang w:bidi="ar-SA"/>
        </w:rPr>
        <w:t>Для участия в составлении акта, фиксирующего дефекты, согласования порядка и сроков их устранения</w:t>
      </w:r>
      <w:r w:rsidRPr="009C0507">
        <w:rPr>
          <w:rFonts w:ascii="Times" w:eastAsia="Courier New" w:hAnsi="Times"/>
          <w:color w:val="auto"/>
          <w:sz w:val="22"/>
          <w:szCs w:val="22"/>
          <w:lang w:bidi="ar-SA"/>
        </w:rPr>
        <w:t>,</w:t>
      </w:r>
      <w:r w:rsidR="00D93EFA" w:rsidRPr="009C0507">
        <w:rPr>
          <w:rFonts w:ascii="Times" w:eastAsia="Courier New" w:hAnsi="Times"/>
          <w:color w:val="auto"/>
          <w:sz w:val="22"/>
          <w:szCs w:val="22"/>
          <w:lang w:bidi="ar-SA"/>
        </w:rPr>
        <w:t xml:space="preserve"> Исполнитель </w:t>
      </w:r>
      <w:r w:rsidRPr="009C0507">
        <w:rPr>
          <w:rFonts w:ascii="Times" w:eastAsia="Courier New" w:hAnsi="Times"/>
          <w:color w:val="auto"/>
          <w:sz w:val="22"/>
          <w:szCs w:val="22"/>
          <w:lang w:bidi="ar-SA"/>
        </w:rPr>
        <w:t>направляет</w:t>
      </w:r>
      <w:r w:rsidR="00D93EFA" w:rsidRPr="009C0507">
        <w:rPr>
          <w:rFonts w:ascii="Times" w:eastAsia="Courier New" w:hAnsi="Times"/>
          <w:color w:val="auto"/>
          <w:sz w:val="22"/>
          <w:szCs w:val="22"/>
          <w:lang w:bidi="ar-SA"/>
        </w:rPr>
        <w:t xml:space="preserve"> своего представителя</w:t>
      </w:r>
      <w:r w:rsidRPr="009C0507">
        <w:rPr>
          <w:rFonts w:ascii="Times" w:eastAsia="Courier New" w:hAnsi="Times"/>
          <w:color w:val="auto"/>
          <w:sz w:val="22"/>
          <w:szCs w:val="22"/>
          <w:lang w:bidi="ar-SA"/>
        </w:rPr>
        <w:t xml:space="preserve"> на место нахождения Техники Заказчика</w:t>
      </w:r>
      <w:r w:rsidR="00D93EFA" w:rsidRPr="009C0507">
        <w:rPr>
          <w:rFonts w:ascii="Times" w:eastAsia="Courier New" w:hAnsi="Times"/>
          <w:color w:val="auto"/>
          <w:sz w:val="22"/>
          <w:szCs w:val="22"/>
          <w:lang w:bidi="ar-SA"/>
        </w:rPr>
        <w:t xml:space="preserve">. </w:t>
      </w:r>
      <w:r w:rsidRPr="009C0507">
        <w:rPr>
          <w:rFonts w:ascii="Times" w:eastAsia="Courier New" w:hAnsi="Times"/>
          <w:color w:val="auto"/>
          <w:sz w:val="22"/>
          <w:szCs w:val="22"/>
          <w:lang w:bidi="ar-SA"/>
        </w:rPr>
        <w:t xml:space="preserve">Срок для прибытия представителей Исполнителя дополнительно согласуется Сторонами и должен быть разумным (с учетом времени, необходимого на проезд к месту нахождения Техники). </w:t>
      </w:r>
    </w:p>
    <w:p w14:paraId="5C645975" w14:textId="564B3C24" w:rsidR="00D93EFA" w:rsidRPr="009C0507" w:rsidRDefault="00D93EFA" w:rsidP="00A903D8">
      <w:pPr>
        <w:pStyle w:val="20"/>
        <w:spacing w:line="240" w:lineRule="auto"/>
        <w:ind w:left="708" w:firstLine="0"/>
        <w:rPr>
          <w:rFonts w:ascii="Times" w:eastAsia="Courier New" w:hAnsi="Times"/>
          <w:color w:val="auto"/>
          <w:sz w:val="22"/>
          <w:szCs w:val="22"/>
          <w:lang w:bidi="ar-SA"/>
        </w:rPr>
      </w:pPr>
      <w:r w:rsidRPr="009C0507">
        <w:rPr>
          <w:rFonts w:ascii="Times" w:eastAsia="Courier New" w:hAnsi="Times"/>
          <w:color w:val="auto"/>
          <w:sz w:val="22"/>
          <w:szCs w:val="22"/>
          <w:lang w:bidi="ar-SA"/>
        </w:rPr>
        <w:t xml:space="preserve">При отказе Исполнителя от </w:t>
      </w:r>
      <w:r w:rsidR="006D6FA9" w:rsidRPr="009C0507">
        <w:rPr>
          <w:rFonts w:ascii="Times" w:eastAsia="Courier New" w:hAnsi="Times"/>
          <w:color w:val="auto"/>
          <w:sz w:val="22"/>
          <w:szCs w:val="22"/>
          <w:lang w:bidi="ar-SA"/>
        </w:rPr>
        <w:t xml:space="preserve">участия, </w:t>
      </w:r>
      <w:r w:rsidRPr="009C0507">
        <w:rPr>
          <w:rFonts w:ascii="Times" w:eastAsia="Courier New" w:hAnsi="Times"/>
          <w:color w:val="auto"/>
          <w:sz w:val="22"/>
          <w:szCs w:val="22"/>
          <w:lang w:bidi="ar-SA"/>
        </w:rPr>
        <w:t>составления или подписания акта</w:t>
      </w:r>
      <w:r w:rsidR="006D6FA9" w:rsidRPr="009C0507">
        <w:rPr>
          <w:rFonts w:ascii="Times" w:eastAsia="Courier New" w:hAnsi="Times"/>
          <w:color w:val="auto"/>
          <w:sz w:val="22"/>
          <w:szCs w:val="22"/>
          <w:lang w:bidi="ar-SA"/>
        </w:rPr>
        <w:t xml:space="preserve">, фиксирующего дефекты, </w:t>
      </w:r>
      <w:r w:rsidRPr="009C0507">
        <w:rPr>
          <w:rFonts w:ascii="Times" w:eastAsia="Courier New" w:hAnsi="Times"/>
          <w:color w:val="auto"/>
          <w:sz w:val="22"/>
          <w:szCs w:val="22"/>
          <w:lang w:bidi="ar-SA"/>
        </w:rPr>
        <w:t>Заказчик составляет односторонний акт</w:t>
      </w:r>
      <w:r w:rsidR="006D6FA9" w:rsidRPr="009C0507">
        <w:rPr>
          <w:rFonts w:ascii="Times" w:eastAsia="Courier New" w:hAnsi="Times"/>
          <w:color w:val="auto"/>
          <w:sz w:val="22"/>
          <w:szCs w:val="22"/>
          <w:lang w:bidi="ar-SA"/>
        </w:rPr>
        <w:t xml:space="preserve"> с обязательной фото/видео фиксацией дефектных Узлов и Техники, и направляет такие материалы Исполнителю в течение 3 (трех) рабочих дней с даты осмотра дефектов. </w:t>
      </w:r>
    </w:p>
    <w:p w14:paraId="10C8BD44" w14:textId="5C7AB5D9" w:rsidR="00D93EFA" w:rsidRPr="009C0507" w:rsidRDefault="006D6FA9" w:rsidP="00A903D8">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95084C">
        <w:rPr>
          <w:rFonts w:ascii="Times" w:eastAsia="Courier New" w:hAnsi="Times"/>
          <w:color w:val="auto"/>
          <w:sz w:val="22"/>
          <w:szCs w:val="22"/>
          <w:lang w:bidi="ar-SA"/>
        </w:rPr>
        <w:t>6</w:t>
      </w:r>
      <w:r w:rsidR="00D93EFA" w:rsidRPr="009C0507">
        <w:rPr>
          <w:rFonts w:ascii="Times" w:eastAsia="Courier New" w:hAnsi="Times"/>
          <w:color w:val="auto"/>
          <w:sz w:val="22"/>
          <w:szCs w:val="22"/>
          <w:lang w:bidi="ar-SA"/>
        </w:rPr>
        <w:t xml:space="preserve">. </w:t>
      </w:r>
      <w:r w:rsidRPr="009C0507">
        <w:rPr>
          <w:rFonts w:ascii="Times" w:eastAsia="Courier New" w:hAnsi="Times"/>
          <w:color w:val="auto"/>
          <w:sz w:val="22"/>
          <w:szCs w:val="22"/>
          <w:lang w:bidi="ar-SA"/>
        </w:rPr>
        <w:tab/>
        <w:t>Е</w:t>
      </w:r>
      <w:r w:rsidR="00D93EFA" w:rsidRPr="009C0507">
        <w:rPr>
          <w:rFonts w:ascii="Times" w:eastAsia="Courier New" w:hAnsi="Times"/>
          <w:color w:val="auto"/>
          <w:sz w:val="22"/>
          <w:szCs w:val="22"/>
          <w:lang w:bidi="ar-SA"/>
        </w:rPr>
        <w:t xml:space="preserve">сли будет установлено, что неисправность Техники </w:t>
      </w:r>
      <w:r w:rsidRPr="009C0507">
        <w:rPr>
          <w:rFonts w:ascii="Times" w:eastAsia="Courier New" w:hAnsi="Times"/>
          <w:color w:val="auto"/>
          <w:sz w:val="22"/>
          <w:szCs w:val="22"/>
          <w:lang w:bidi="ar-SA"/>
        </w:rPr>
        <w:t xml:space="preserve">и/или Узлов </w:t>
      </w:r>
      <w:r w:rsidR="00D93EFA" w:rsidRPr="009C0507">
        <w:rPr>
          <w:rFonts w:ascii="Times" w:eastAsia="Courier New" w:hAnsi="Times"/>
          <w:color w:val="auto"/>
          <w:sz w:val="22"/>
          <w:szCs w:val="22"/>
          <w:lang w:bidi="ar-SA"/>
        </w:rPr>
        <w:t xml:space="preserve">произошла по вине Исполнителя, то Исполнитель </w:t>
      </w:r>
      <w:r w:rsidRPr="009C0507">
        <w:rPr>
          <w:rFonts w:ascii="Times" w:eastAsia="Courier New" w:hAnsi="Times"/>
          <w:color w:val="auto"/>
          <w:sz w:val="22"/>
          <w:szCs w:val="22"/>
          <w:lang w:bidi="ar-SA"/>
        </w:rPr>
        <w:t>устраняет такие дефекты</w:t>
      </w:r>
      <w:r w:rsidR="00D93EFA" w:rsidRPr="009C0507">
        <w:rPr>
          <w:rFonts w:ascii="Times" w:eastAsia="Courier New" w:hAnsi="Times"/>
          <w:color w:val="auto"/>
          <w:sz w:val="22"/>
          <w:szCs w:val="22"/>
          <w:lang w:bidi="ar-SA"/>
        </w:rPr>
        <w:t xml:space="preserve"> за свой счет</w:t>
      </w:r>
      <w:r w:rsidRPr="009C0507">
        <w:rPr>
          <w:rFonts w:ascii="Times" w:eastAsia="Courier New" w:hAnsi="Times"/>
          <w:color w:val="auto"/>
          <w:sz w:val="22"/>
          <w:szCs w:val="22"/>
          <w:lang w:bidi="ar-SA"/>
        </w:rPr>
        <w:t xml:space="preserve"> в сроки, согласованные Сторонами</w:t>
      </w:r>
      <w:r w:rsidR="00D93EFA" w:rsidRPr="009C0507">
        <w:rPr>
          <w:rFonts w:ascii="Times" w:eastAsia="Courier New" w:hAnsi="Times"/>
          <w:color w:val="auto"/>
          <w:sz w:val="22"/>
          <w:szCs w:val="22"/>
          <w:lang w:bidi="ar-SA"/>
        </w:rPr>
        <w:t>.</w:t>
      </w:r>
    </w:p>
    <w:p w14:paraId="32E379D9" w14:textId="765AB459" w:rsidR="006D6FA9" w:rsidRPr="009C0507" w:rsidRDefault="006D6FA9" w:rsidP="00A903D8">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D93EFA" w:rsidRPr="009C0507">
        <w:rPr>
          <w:rFonts w:ascii="Times" w:eastAsia="Courier New" w:hAnsi="Times"/>
          <w:color w:val="auto"/>
          <w:sz w:val="22"/>
          <w:szCs w:val="22"/>
          <w:lang w:bidi="ar-SA"/>
        </w:rPr>
        <w:t>.</w:t>
      </w:r>
      <w:r w:rsidR="0095084C">
        <w:rPr>
          <w:rFonts w:ascii="Times" w:eastAsia="Courier New" w:hAnsi="Times"/>
          <w:color w:val="auto"/>
          <w:sz w:val="22"/>
          <w:szCs w:val="22"/>
          <w:lang w:bidi="ar-SA"/>
        </w:rPr>
        <w:t>7</w:t>
      </w:r>
      <w:r w:rsidR="00D93EFA" w:rsidRPr="009C0507">
        <w:rPr>
          <w:rFonts w:ascii="Times" w:eastAsia="Courier New" w:hAnsi="Times"/>
          <w:color w:val="auto"/>
          <w:sz w:val="22"/>
          <w:szCs w:val="22"/>
          <w:lang w:bidi="ar-SA"/>
        </w:rPr>
        <w:t xml:space="preserve">. </w:t>
      </w:r>
      <w:r w:rsidRPr="009C0507">
        <w:rPr>
          <w:rFonts w:ascii="Times" w:eastAsia="Courier New" w:hAnsi="Times"/>
          <w:color w:val="auto"/>
          <w:sz w:val="22"/>
          <w:szCs w:val="22"/>
          <w:lang w:bidi="ar-SA"/>
        </w:rPr>
        <w:tab/>
        <w:t>Если</w:t>
      </w:r>
      <w:r w:rsidR="00D93EFA" w:rsidRPr="009C0507">
        <w:rPr>
          <w:rFonts w:ascii="Times" w:eastAsia="Courier New" w:hAnsi="Times"/>
          <w:color w:val="auto"/>
          <w:sz w:val="22"/>
          <w:szCs w:val="22"/>
          <w:lang w:bidi="ar-SA"/>
        </w:rPr>
        <w:t xml:space="preserve"> будет установлено, что неисправность </w:t>
      </w:r>
      <w:r w:rsidRPr="009C0507">
        <w:rPr>
          <w:rFonts w:ascii="Times" w:eastAsia="Courier New" w:hAnsi="Times"/>
          <w:color w:val="auto"/>
          <w:sz w:val="22"/>
          <w:szCs w:val="22"/>
          <w:lang w:bidi="ar-SA"/>
        </w:rPr>
        <w:t>Т</w:t>
      </w:r>
      <w:r w:rsidR="00D93EFA" w:rsidRPr="009C0507">
        <w:rPr>
          <w:rFonts w:ascii="Times" w:eastAsia="Courier New" w:hAnsi="Times"/>
          <w:color w:val="auto"/>
          <w:sz w:val="22"/>
          <w:szCs w:val="22"/>
          <w:lang w:bidi="ar-SA"/>
        </w:rPr>
        <w:t xml:space="preserve">ехники </w:t>
      </w:r>
      <w:r w:rsidRPr="009C0507">
        <w:rPr>
          <w:rFonts w:ascii="Times" w:eastAsia="Courier New" w:hAnsi="Times"/>
          <w:color w:val="auto"/>
          <w:sz w:val="22"/>
          <w:szCs w:val="22"/>
          <w:lang w:bidi="ar-SA"/>
        </w:rPr>
        <w:t xml:space="preserve">и/или Узлов </w:t>
      </w:r>
      <w:r w:rsidR="00D93EFA" w:rsidRPr="009C0507">
        <w:rPr>
          <w:rFonts w:ascii="Times" w:eastAsia="Courier New" w:hAnsi="Times"/>
          <w:color w:val="auto"/>
          <w:sz w:val="22"/>
          <w:szCs w:val="22"/>
          <w:lang w:bidi="ar-SA"/>
        </w:rPr>
        <w:t>произошла по вине Заказчика</w:t>
      </w:r>
      <w:r w:rsidRPr="009C0507">
        <w:rPr>
          <w:rFonts w:ascii="Times" w:eastAsia="Courier New" w:hAnsi="Times"/>
          <w:color w:val="auto"/>
          <w:sz w:val="22"/>
          <w:szCs w:val="22"/>
          <w:lang w:bidi="ar-SA"/>
        </w:rPr>
        <w:t xml:space="preserve"> или Заказчик ошибочно сче</w:t>
      </w:r>
      <w:r w:rsidR="004F7E55">
        <w:rPr>
          <w:rFonts w:ascii="Times" w:eastAsia="Courier New" w:hAnsi="Times"/>
          <w:color w:val="auto"/>
          <w:sz w:val="22"/>
          <w:szCs w:val="22"/>
          <w:lang w:bidi="ar-SA"/>
        </w:rPr>
        <w:t>л</w:t>
      </w:r>
      <w:r w:rsidRPr="009C0507">
        <w:rPr>
          <w:rFonts w:ascii="Times" w:eastAsia="Courier New" w:hAnsi="Times"/>
          <w:color w:val="auto"/>
          <w:sz w:val="22"/>
          <w:szCs w:val="22"/>
          <w:lang w:bidi="ar-SA"/>
        </w:rPr>
        <w:t xml:space="preserve"> Технику / Узлы неработоспособными</w:t>
      </w:r>
      <w:r w:rsidR="00D93EFA" w:rsidRPr="009C0507">
        <w:rPr>
          <w:rFonts w:ascii="Times" w:eastAsia="Courier New" w:hAnsi="Times"/>
          <w:color w:val="auto"/>
          <w:sz w:val="22"/>
          <w:szCs w:val="22"/>
          <w:lang w:bidi="ar-SA"/>
        </w:rPr>
        <w:t>, то Заказчик обязан</w:t>
      </w:r>
      <w:r w:rsidRPr="009C0507">
        <w:rPr>
          <w:rFonts w:ascii="Times" w:eastAsia="Courier New" w:hAnsi="Times"/>
          <w:color w:val="auto"/>
          <w:sz w:val="22"/>
          <w:szCs w:val="22"/>
          <w:lang w:bidi="ar-SA"/>
        </w:rPr>
        <w:t>:</w:t>
      </w:r>
    </w:p>
    <w:p w14:paraId="0011926E" w14:textId="0CD9C836" w:rsidR="00D93EFA" w:rsidRPr="009C0507" w:rsidRDefault="006D6FA9" w:rsidP="00A903D8">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95084C">
        <w:rPr>
          <w:rFonts w:ascii="Times" w:eastAsia="Courier New" w:hAnsi="Times"/>
          <w:color w:val="auto"/>
          <w:sz w:val="22"/>
          <w:szCs w:val="22"/>
          <w:lang w:bidi="ar-SA"/>
        </w:rPr>
        <w:t>7</w:t>
      </w:r>
      <w:r w:rsidRPr="009C0507">
        <w:rPr>
          <w:rFonts w:ascii="Times" w:eastAsia="Courier New" w:hAnsi="Times"/>
          <w:color w:val="auto"/>
          <w:sz w:val="22"/>
          <w:szCs w:val="22"/>
          <w:lang w:bidi="ar-SA"/>
        </w:rPr>
        <w:t>.1.</w:t>
      </w:r>
      <w:r w:rsidRPr="009C0507">
        <w:rPr>
          <w:rFonts w:ascii="Times" w:eastAsia="Courier New" w:hAnsi="Times"/>
          <w:color w:val="auto"/>
          <w:sz w:val="22"/>
          <w:szCs w:val="22"/>
          <w:lang w:bidi="ar-SA"/>
        </w:rPr>
        <w:tab/>
      </w:r>
      <w:r w:rsidR="009C0507" w:rsidRPr="009C0507">
        <w:rPr>
          <w:rFonts w:ascii="Times" w:eastAsia="Courier New" w:hAnsi="Times"/>
          <w:color w:val="auto"/>
          <w:sz w:val="22"/>
          <w:szCs w:val="22"/>
          <w:lang w:bidi="ar-SA"/>
        </w:rPr>
        <w:t>оплатить</w:t>
      </w:r>
      <w:r w:rsidRPr="009C0507">
        <w:rPr>
          <w:rFonts w:ascii="Times" w:eastAsia="Courier New" w:hAnsi="Times"/>
          <w:color w:val="auto"/>
          <w:sz w:val="22"/>
          <w:szCs w:val="22"/>
          <w:lang w:bidi="ar-SA"/>
        </w:rPr>
        <w:t xml:space="preserve"> </w:t>
      </w:r>
      <w:r w:rsidR="00D93EFA" w:rsidRPr="009C0507">
        <w:rPr>
          <w:rFonts w:ascii="Times" w:eastAsia="Courier New" w:hAnsi="Times"/>
          <w:color w:val="auto"/>
          <w:sz w:val="22"/>
          <w:szCs w:val="22"/>
          <w:lang w:bidi="ar-SA"/>
        </w:rPr>
        <w:t>стоимость работ по выявлению неисправности</w:t>
      </w:r>
      <w:r w:rsidR="009C0507" w:rsidRPr="009C0507">
        <w:rPr>
          <w:rFonts w:ascii="Times" w:eastAsia="Courier New" w:hAnsi="Times"/>
          <w:color w:val="auto"/>
          <w:sz w:val="22"/>
          <w:szCs w:val="22"/>
          <w:lang w:bidi="ar-SA"/>
        </w:rPr>
        <w:t xml:space="preserve"> / стоимость проверки (дефектовки)</w:t>
      </w:r>
      <w:r w:rsidR="00D93EFA" w:rsidRPr="009C0507">
        <w:rPr>
          <w:rFonts w:ascii="Times" w:eastAsia="Courier New" w:hAnsi="Times"/>
          <w:color w:val="auto"/>
          <w:sz w:val="22"/>
          <w:szCs w:val="22"/>
          <w:lang w:bidi="ar-SA"/>
        </w:rPr>
        <w:t xml:space="preserve">, а в случае решения Заказчиком проведения восстановительных работ Исполнителем </w:t>
      </w:r>
      <w:r w:rsidR="009C0507" w:rsidRPr="009C0507">
        <w:rPr>
          <w:rFonts w:ascii="Times" w:eastAsia="Courier New" w:hAnsi="Times"/>
          <w:color w:val="auto"/>
          <w:sz w:val="22"/>
          <w:szCs w:val="22"/>
          <w:lang w:bidi="ar-SA"/>
        </w:rPr>
        <w:t>-</w:t>
      </w:r>
      <w:r w:rsidR="00D93EFA" w:rsidRPr="009C0507">
        <w:rPr>
          <w:rFonts w:ascii="Times" w:eastAsia="Courier New" w:hAnsi="Times"/>
          <w:color w:val="auto"/>
          <w:sz w:val="22"/>
          <w:szCs w:val="22"/>
          <w:lang w:bidi="ar-SA"/>
        </w:rPr>
        <w:t xml:space="preserve"> предварительно согласованную стоимость </w:t>
      </w:r>
      <w:r w:rsidR="009C0507" w:rsidRPr="009C0507">
        <w:rPr>
          <w:rFonts w:ascii="Times" w:eastAsia="Courier New" w:hAnsi="Times"/>
          <w:color w:val="auto"/>
          <w:sz w:val="22"/>
          <w:szCs w:val="22"/>
          <w:lang w:bidi="ar-SA"/>
        </w:rPr>
        <w:t>таких</w:t>
      </w:r>
      <w:r w:rsidR="00D93EFA" w:rsidRPr="009C0507">
        <w:rPr>
          <w:rFonts w:ascii="Times" w:eastAsia="Courier New" w:hAnsi="Times"/>
          <w:color w:val="auto"/>
          <w:sz w:val="22"/>
          <w:szCs w:val="22"/>
          <w:lang w:bidi="ar-SA"/>
        </w:rPr>
        <w:t xml:space="preserve"> работ</w:t>
      </w:r>
      <w:r w:rsidRPr="009C0507">
        <w:rPr>
          <w:rFonts w:ascii="Times" w:eastAsia="Courier New" w:hAnsi="Times"/>
          <w:color w:val="auto"/>
          <w:sz w:val="22"/>
          <w:szCs w:val="22"/>
          <w:lang w:bidi="ar-SA"/>
        </w:rPr>
        <w:t>;</w:t>
      </w:r>
    </w:p>
    <w:p w14:paraId="32087F93" w14:textId="2123BD59" w:rsidR="006D6FA9" w:rsidRPr="009C0507" w:rsidRDefault="006D6FA9" w:rsidP="00A903D8">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95084C">
        <w:rPr>
          <w:rFonts w:ascii="Times" w:eastAsia="Courier New" w:hAnsi="Times"/>
          <w:color w:val="auto"/>
          <w:sz w:val="22"/>
          <w:szCs w:val="22"/>
          <w:lang w:bidi="ar-SA"/>
        </w:rPr>
        <w:t>7</w:t>
      </w:r>
      <w:r w:rsidRPr="009C0507">
        <w:rPr>
          <w:rFonts w:ascii="Times" w:eastAsia="Courier New" w:hAnsi="Times"/>
          <w:color w:val="auto"/>
          <w:sz w:val="22"/>
          <w:szCs w:val="22"/>
          <w:lang w:bidi="ar-SA"/>
        </w:rPr>
        <w:t>.2.</w:t>
      </w:r>
      <w:r w:rsidRPr="009C0507">
        <w:rPr>
          <w:rFonts w:ascii="Times" w:eastAsia="Courier New" w:hAnsi="Times"/>
          <w:color w:val="auto"/>
          <w:sz w:val="22"/>
          <w:szCs w:val="22"/>
          <w:lang w:bidi="ar-SA"/>
        </w:rPr>
        <w:tab/>
      </w:r>
      <w:r w:rsidR="009C0507" w:rsidRPr="009C0507">
        <w:rPr>
          <w:rFonts w:ascii="Times" w:eastAsia="Courier New" w:hAnsi="Times"/>
          <w:color w:val="auto"/>
          <w:sz w:val="22"/>
          <w:szCs w:val="22"/>
          <w:lang w:bidi="ar-SA"/>
        </w:rPr>
        <w:t xml:space="preserve">компенсировать </w:t>
      </w:r>
      <w:r w:rsidRPr="009C0507">
        <w:rPr>
          <w:rFonts w:ascii="Times" w:eastAsia="Courier New" w:hAnsi="Times"/>
          <w:color w:val="auto"/>
          <w:sz w:val="22"/>
          <w:szCs w:val="22"/>
          <w:lang w:bidi="ar-SA"/>
        </w:rPr>
        <w:t xml:space="preserve">расходы, понесенные </w:t>
      </w:r>
      <w:r w:rsidR="009C0507" w:rsidRPr="009C0507">
        <w:rPr>
          <w:rFonts w:ascii="Times" w:eastAsia="Courier New" w:hAnsi="Times"/>
          <w:color w:val="auto"/>
          <w:sz w:val="22"/>
          <w:szCs w:val="22"/>
          <w:lang w:bidi="ar-SA"/>
        </w:rPr>
        <w:t>Исполнителем</w:t>
      </w:r>
      <w:r w:rsidRPr="009C0507">
        <w:rPr>
          <w:rFonts w:ascii="Times" w:eastAsia="Courier New" w:hAnsi="Times"/>
          <w:color w:val="auto"/>
          <w:sz w:val="22"/>
          <w:szCs w:val="22"/>
          <w:lang w:bidi="ar-SA"/>
        </w:rPr>
        <w:t xml:space="preserve"> в связи с выездом своих представителей</w:t>
      </w:r>
      <w:r w:rsidR="009C0507" w:rsidRPr="009C0507">
        <w:rPr>
          <w:rFonts w:ascii="Times" w:eastAsia="Courier New" w:hAnsi="Times"/>
          <w:color w:val="auto"/>
          <w:sz w:val="22"/>
          <w:szCs w:val="22"/>
          <w:lang w:bidi="ar-SA"/>
        </w:rPr>
        <w:t xml:space="preserve"> на место нахождения Техники</w:t>
      </w:r>
      <w:r w:rsidRPr="009C0507">
        <w:rPr>
          <w:rFonts w:ascii="Times" w:eastAsia="Courier New" w:hAnsi="Times"/>
          <w:color w:val="auto"/>
          <w:sz w:val="22"/>
          <w:szCs w:val="22"/>
          <w:lang w:bidi="ar-SA"/>
        </w:rPr>
        <w:t xml:space="preserve">. В </w:t>
      </w:r>
      <w:r w:rsidR="009C0507" w:rsidRPr="009C0507">
        <w:rPr>
          <w:rFonts w:ascii="Times" w:eastAsia="Courier New" w:hAnsi="Times"/>
          <w:color w:val="auto"/>
          <w:sz w:val="22"/>
          <w:szCs w:val="22"/>
          <w:lang w:bidi="ar-SA"/>
        </w:rPr>
        <w:t xml:space="preserve">такие </w:t>
      </w:r>
      <w:r w:rsidRPr="009C0507">
        <w:rPr>
          <w:rFonts w:ascii="Times" w:eastAsia="Courier New" w:hAnsi="Times"/>
          <w:color w:val="auto"/>
          <w:sz w:val="22"/>
          <w:szCs w:val="22"/>
          <w:lang w:bidi="ar-SA"/>
        </w:rPr>
        <w:t>расходы входят стоимость проезда, проживания (если будет применимо) и суточных</w:t>
      </w:r>
      <w:r w:rsidR="009C0507" w:rsidRPr="009C0507">
        <w:rPr>
          <w:rFonts w:ascii="Times" w:eastAsia="Courier New" w:hAnsi="Times"/>
          <w:color w:val="auto"/>
          <w:sz w:val="22"/>
          <w:szCs w:val="22"/>
          <w:lang w:bidi="ar-SA"/>
        </w:rPr>
        <w:t xml:space="preserve">. Исполнитель может предварительно направить Заказчику калькуляцию минимальных расходов, которые Исполнитель понесет в связи с выездом своих представителей. </w:t>
      </w:r>
    </w:p>
    <w:p w14:paraId="3D2B2655" w14:textId="3D80CA80" w:rsidR="00D93EFA" w:rsidRPr="009C0507" w:rsidRDefault="009C0507" w:rsidP="00A903D8">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95084C">
        <w:rPr>
          <w:rFonts w:ascii="Times" w:eastAsia="Courier New" w:hAnsi="Times"/>
          <w:color w:val="auto"/>
          <w:sz w:val="22"/>
          <w:szCs w:val="22"/>
          <w:lang w:bidi="ar-SA"/>
        </w:rPr>
        <w:t>8</w:t>
      </w:r>
      <w:r w:rsidRPr="009C0507">
        <w:rPr>
          <w:rFonts w:ascii="Times" w:eastAsia="Courier New" w:hAnsi="Times"/>
          <w:color w:val="auto"/>
          <w:sz w:val="22"/>
          <w:szCs w:val="22"/>
          <w:lang w:bidi="ar-SA"/>
        </w:rPr>
        <w:t xml:space="preserve">. </w:t>
      </w:r>
      <w:r w:rsidRPr="009C0507">
        <w:rPr>
          <w:rFonts w:ascii="Times" w:eastAsia="Courier New" w:hAnsi="Times"/>
          <w:color w:val="auto"/>
          <w:sz w:val="22"/>
          <w:szCs w:val="22"/>
          <w:lang w:bidi="ar-SA"/>
        </w:rPr>
        <w:tab/>
      </w:r>
      <w:r w:rsidR="00D93EFA" w:rsidRPr="009C0507">
        <w:rPr>
          <w:rFonts w:ascii="Times" w:eastAsia="Courier New" w:hAnsi="Times"/>
          <w:color w:val="auto"/>
          <w:sz w:val="22"/>
          <w:szCs w:val="22"/>
          <w:lang w:bidi="ar-SA"/>
        </w:rPr>
        <w:t xml:space="preserve">Исполнитель вправе досрочно снять с себя гарантийные обязательства, если в ходе осмотра будет установлено: </w:t>
      </w:r>
    </w:p>
    <w:p w14:paraId="3B6A5057" w14:textId="4D1A1AB6" w:rsidR="00D93EFA" w:rsidRPr="009C0507" w:rsidRDefault="009C0507" w:rsidP="00A903D8">
      <w:pPr>
        <w:pStyle w:val="20"/>
        <w:spacing w:line="240" w:lineRule="auto"/>
        <w:ind w:left="708" w:hanging="708"/>
        <w:rPr>
          <w:rFonts w:ascii="Times" w:eastAsia="Courier New" w:hAnsi="Times"/>
          <w:color w:val="auto"/>
          <w:sz w:val="22"/>
          <w:szCs w:val="22"/>
          <w:lang w:bidi="ar-SA"/>
        </w:rPr>
      </w:pPr>
      <w:r w:rsidRPr="009C0507">
        <w:rPr>
          <w:rFonts w:ascii="Times" w:eastAsia="Courier New" w:hAnsi="Times"/>
          <w:color w:val="auto"/>
          <w:sz w:val="22"/>
          <w:szCs w:val="22"/>
          <w:lang w:bidi="ar-SA"/>
        </w:rPr>
        <w:t>5.</w:t>
      </w:r>
      <w:r w:rsidR="0095084C">
        <w:rPr>
          <w:rFonts w:ascii="Times" w:eastAsia="Courier New" w:hAnsi="Times"/>
          <w:color w:val="auto"/>
          <w:sz w:val="22"/>
          <w:szCs w:val="22"/>
          <w:lang w:bidi="ar-SA"/>
        </w:rPr>
        <w:t>8</w:t>
      </w:r>
      <w:r w:rsidRPr="009C0507">
        <w:rPr>
          <w:rFonts w:ascii="Times" w:eastAsia="Courier New" w:hAnsi="Times"/>
          <w:color w:val="auto"/>
          <w:sz w:val="22"/>
          <w:szCs w:val="22"/>
          <w:lang w:bidi="ar-SA"/>
        </w:rPr>
        <w:t>.1.</w:t>
      </w:r>
      <w:r w:rsidRPr="009C0507">
        <w:rPr>
          <w:rFonts w:ascii="Times" w:eastAsia="Courier New" w:hAnsi="Times"/>
          <w:color w:val="auto"/>
          <w:sz w:val="22"/>
          <w:szCs w:val="22"/>
          <w:lang w:bidi="ar-SA"/>
        </w:rPr>
        <w:tab/>
      </w:r>
      <w:r w:rsidR="00A903D8" w:rsidRPr="00A903D8">
        <w:rPr>
          <w:rFonts w:ascii="Times" w:eastAsia="Courier New" w:hAnsi="Times"/>
          <w:color w:val="auto"/>
          <w:sz w:val="22"/>
          <w:szCs w:val="22"/>
          <w:lang w:bidi="ar-SA"/>
        </w:rPr>
        <w:t>невыполнения или ненадлежащего выполнения рекомендаций Исполнителя</w:t>
      </w:r>
      <w:r w:rsidR="00D93EFA" w:rsidRPr="009C0507">
        <w:rPr>
          <w:rFonts w:ascii="Times" w:eastAsia="Courier New" w:hAnsi="Times"/>
          <w:color w:val="auto"/>
          <w:sz w:val="22"/>
          <w:szCs w:val="22"/>
          <w:lang w:bidi="ar-SA"/>
        </w:rPr>
        <w:t>;</w:t>
      </w:r>
    </w:p>
    <w:p w14:paraId="7898E953" w14:textId="7D7F854A" w:rsidR="00D93EFA" w:rsidRPr="00A903D8" w:rsidRDefault="009C0507" w:rsidP="00A903D8">
      <w:pPr>
        <w:pStyle w:val="20"/>
        <w:spacing w:line="240" w:lineRule="auto"/>
        <w:ind w:left="708" w:hanging="708"/>
        <w:rPr>
          <w:rFonts w:ascii="Times" w:eastAsia="Courier New" w:hAnsi="Times"/>
          <w:color w:val="auto"/>
          <w:sz w:val="22"/>
          <w:szCs w:val="22"/>
          <w:lang w:bidi="ar-SA"/>
        </w:rPr>
      </w:pPr>
      <w:r w:rsidRPr="00A903D8">
        <w:rPr>
          <w:rFonts w:ascii="Times" w:eastAsia="Courier New" w:hAnsi="Times"/>
          <w:color w:val="auto"/>
          <w:sz w:val="22"/>
          <w:szCs w:val="22"/>
          <w:lang w:bidi="ar-SA"/>
        </w:rPr>
        <w:t>5.</w:t>
      </w:r>
      <w:r w:rsidR="0095084C" w:rsidRPr="00A903D8">
        <w:rPr>
          <w:rFonts w:ascii="Times" w:eastAsia="Courier New" w:hAnsi="Times"/>
          <w:color w:val="auto"/>
          <w:sz w:val="22"/>
          <w:szCs w:val="22"/>
          <w:lang w:bidi="ar-SA"/>
        </w:rPr>
        <w:t>8</w:t>
      </w:r>
      <w:r w:rsidRPr="00A903D8">
        <w:rPr>
          <w:rFonts w:ascii="Times" w:eastAsia="Courier New" w:hAnsi="Times"/>
          <w:color w:val="auto"/>
          <w:sz w:val="22"/>
          <w:szCs w:val="22"/>
          <w:lang w:bidi="ar-SA"/>
        </w:rPr>
        <w:t>.2.</w:t>
      </w:r>
      <w:r w:rsidRPr="00A903D8">
        <w:rPr>
          <w:rFonts w:ascii="Times" w:eastAsia="Courier New" w:hAnsi="Times"/>
          <w:color w:val="auto"/>
          <w:sz w:val="22"/>
          <w:szCs w:val="22"/>
          <w:lang w:bidi="ar-SA"/>
        </w:rPr>
        <w:tab/>
      </w:r>
      <w:r w:rsidR="00D93EFA" w:rsidRPr="00A903D8">
        <w:rPr>
          <w:rFonts w:ascii="Times" w:eastAsia="Courier New" w:hAnsi="Times"/>
          <w:color w:val="auto"/>
          <w:sz w:val="22"/>
          <w:szCs w:val="22"/>
          <w:lang w:bidi="ar-SA"/>
        </w:rPr>
        <w:t>нарушения условий, предусмотренных заводом-изготовителем;</w:t>
      </w:r>
    </w:p>
    <w:p w14:paraId="1D3C1F8C" w14:textId="6089D7FD" w:rsidR="00D93EFA" w:rsidRPr="00A903D8" w:rsidRDefault="009C0507" w:rsidP="00A903D8">
      <w:pPr>
        <w:pStyle w:val="20"/>
        <w:spacing w:line="240" w:lineRule="auto"/>
        <w:ind w:firstLine="0"/>
        <w:rPr>
          <w:rFonts w:ascii="Times" w:eastAsia="Courier New" w:hAnsi="Times"/>
          <w:color w:val="auto"/>
          <w:sz w:val="22"/>
          <w:szCs w:val="22"/>
          <w:lang w:bidi="ar-SA"/>
        </w:rPr>
      </w:pPr>
      <w:r w:rsidRPr="00A903D8">
        <w:rPr>
          <w:rFonts w:ascii="Times" w:eastAsia="Courier New" w:hAnsi="Times"/>
          <w:color w:val="auto"/>
          <w:sz w:val="22"/>
          <w:szCs w:val="22"/>
          <w:lang w:bidi="ar-SA"/>
        </w:rPr>
        <w:t>5.</w:t>
      </w:r>
      <w:r w:rsidR="0095084C" w:rsidRPr="00A903D8">
        <w:rPr>
          <w:rFonts w:ascii="Times" w:eastAsia="Courier New" w:hAnsi="Times"/>
          <w:color w:val="auto"/>
          <w:sz w:val="22"/>
          <w:szCs w:val="22"/>
          <w:lang w:bidi="ar-SA"/>
        </w:rPr>
        <w:t>8</w:t>
      </w:r>
      <w:r w:rsidRPr="00A903D8">
        <w:rPr>
          <w:rFonts w:ascii="Times" w:eastAsia="Courier New" w:hAnsi="Times"/>
          <w:color w:val="auto"/>
          <w:sz w:val="22"/>
          <w:szCs w:val="22"/>
          <w:lang w:bidi="ar-SA"/>
        </w:rPr>
        <w:t>.3.</w:t>
      </w:r>
      <w:r w:rsidRPr="00A903D8">
        <w:rPr>
          <w:rFonts w:ascii="Times" w:eastAsia="Courier New" w:hAnsi="Times"/>
          <w:color w:val="auto"/>
          <w:sz w:val="22"/>
          <w:szCs w:val="22"/>
          <w:lang w:bidi="ar-SA"/>
        </w:rPr>
        <w:tab/>
      </w:r>
      <w:r w:rsidR="00D93EFA" w:rsidRPr="00A903D8">
        <w:rPr>
          <w:rFonts w:ascii="Times" w:eastAsia="Courier New" w:hAnsi="Times"/>
          <w:color w:val="auto"/>
          <w:sz w:val="22"/>
          <w:szCs w:val="22"/>
          <w:lang w:bidi="ar-SA"/>
        </w:rPr>
        <w:t>нарушения установленных Исполнителем пломб;</w:t>
      </w:r>
    </w:p>
    <w:p w14:paraId="26930438" w14:textId="007B26AA" w:rsidR="00D93EFA" w:rsidRPr="00A903D8" w:rsidRDefault="009C0507" w:rsidP="00A903D8">
      <w:pPr>
        <w:pStyle w:val="20"/>
        <w:spacing w:line="240" w:lineRule="auto"/>
        <w:ind w:left="708" w:hanging="708"/>
        <w:rPr>
          <w:rFonts w:ascii="Times" w:eastAsia="Courier New" w:hAnsi="Times"/>
          <w:color w:val="auto"/>
          <w:sz w:val="22"/>
          <w:szCs w:val="22"/>
          <w:lang w:bidi="ar-SA"/>
        </w:rPr>
      </w:pPr>
      <w:r w:rsidRPr="00A903D8">
        <w:rPr>
          <w:rFonts w:ascii="Times" w:eastAsia="Courier New" w:hAnsi="Times"/>
          <w:color w:val="auto"/>
          <w:sz w:val="22"/>
          <w:szCs w:val="22"/>
          <w:lang w:bidi="ar-SA"/>
        </w:rPr>
        <w:t>5.</w:t>
      </w:r>
      <w:r w:rsidR="0095084C" w:rsidRPr="00A903D8">
        <w:rPr>
          <w:rFonts w:ascii="Times" w:eastAsia="Courier New" w:hAnsi="Times"/>
          <w:color w:val="auto"/>
          <w:sz w:val="22"/>
          <w:szCs w:val="22"/>
          <w:lang w:bidi="ar-SA"/>
        </w:rPr>
        <w:t>8</w:t>
      </w:r>
      <w:r w:rsidRPr="00A903D8">
        <w:rPr>
          <w:rFonts w:ascii="Times" w:eastAsia="Courier New" w:hAnsi="Times"/>
          <w:color w:val="auto"/>
          <w:sz w:val="22"/>
          <w:szCs w:val="22"/>
          <w:lang w:bidi="ar-SA"/>
        </w:rPr>
        <w:t>.4.</w:t>
      </w:r>
      <w:r w:rsidRPr="00A903D8">
        <w:rPr>
          <w:rFonts w:ascii="Times" w:eastAsia="Courier New" w:hAnsi="Times"/>
          <w:color w:val="auto"/>
          <w:sz w:val="22"/>
          <w:szCs w:val="22"/>
          <w:lang w:bidi="ar-SA"/>
        </w:rPr>
        <w:tab/>
      </w:r>
      <w:r w:rsidR="00D93EFA" w:rsidRPr="00A903D8">
        <w:rPr>
          <w:rFonts w:ascii="Times" w:eastAsia="Courier New" w:hAnsi="Times"/>
          <w:color w:val="auto"/>
          <w:sz w:val="22"/>
          <w:szCs w:val="22"/>
          <w:lang w:bidi="ar-SA"/>
        </w:rPr>
        <w:t>использования Заказчиком некачественных горюче-смазочных материалов и фильтрующих элементов</w:t>
      </w:r>
      <w:r w:rsidR="004F7E55" w:rsidRPr="00A903D8">
        <w:rPr>
          <w:rFonts w:ascii="Times" w:eastAsia="Courier New" w:hAnsi="Times"/>
          <w:color w:val="auto"/>
          <w:sz w:val="22"/>
          <w:szCs w:val="22"/>
          <w:lang w:bidi="ar-SA"/>
        </w:rPr>
        <w:t>;</w:t>
      </w:r>
    </w:p>
    <w:p w14:paraId="5BB249B9" w14:textId="10F914D2" w:rsidR="00A903D8" w:rsidRDefault="004F7E55" w:rsidP="00A903D8">
      <w:pPr>
        <w:pStyle w:val="20"/>
        <w:spacing w:line="240" w:lineRule="auto"/>
        <w:ind w:left="708" w:hanging="708"/>
        <w:rPr>
          <w:rFonts w:ascii="Times" w:eastAsia="Courier New" w:hAnsi="Times"/>
          <w:color w:val="auto"/>
          <w:sz w:val="22"/>
          <w:szCs w:val="22"/>
          <w:lang w:bidi="ar-SA"/>
        </w:rPr>
      </w:pPr>
      <w:r w:rsidRPr="00A903D8">
        <w:rPr>
          <w:rFonts w:ascii="Times" w:eastAsia="Courier New" w:hAnsi="Times"/>
          <w:color w:val="auto"/>
          <w:sz w:val="22"/>
          <w:szCs w:val="22"/>
          <w:lang w:bidi="ar-SA"/>
        </w:rPr>
        <w:t>5.</w:t>
      </w:r>
      <w:r w:rsidR="00A903D8">
        <w:rPr>
          <w:rFonts w:ascii="Times" w:eastAsia="Courier New" w:hAnsi="Times"/>
          <w:color w:val="auto"/>
          <w:sz w:val="22"/>
          <w:szCs w:val="22"/>
          <w:lang w:bidi="ar-SA"/>
        </w:rPr>
        <w:t>8</w:t>
      </w:r>
      <w:r w:rsidRPr="00A903D8">
        <w:rPr>
          <w:rFonts w:ascii="Times" w:eastAsia="Courier New" w:hAnsi="Times"/>
          <w:color w:val="auto"/>
          <w:sz w:val="22"/>
          <w:szCs w:val="22"/>
          <w:lang w:bidi="ar-SA"/>
        </w:rPr>
        <w:t>.5.</w:t>
      </w:r>
      <w:r w:rsidRPr="00A903D8">
        <w:rPr>
          <w:rFonts w:ascii="Times" w:eastAsia="Courier New" w:hAnsi="Times"/>
          <w:color w:val="auto"/>
          <w:sz w:val="22"/>
          <w:szCs w:val="22"/>
          <w:lang w:bidi="ar-SA"/>
        </w:rPr>
        <w:tab/>
      </w:r>
      <w:r w:rsidR="00A903D8" w:rsidRPr="00A903D8">
        <w:rPr>
          <w:rFonts w:ascii="Times" w:eastAsia="Courier New" w:hAnsi="Times"/>
          <w:color w:val="auto"/>
          <w:sz w:val="22"/>
          <w:szCs w:val="22"/>
          <w:lang w:bidi="ar-SA"/>
        </w:rPr>
        <w:t>выполнения Заказчиком или третьими лицами в течение гарантийного срока работ по обслуживанию, ремонту, переустановке, монтажу (демонтажу) либо при любом ином вмешательстве</w:t>
      </w:r>
      <w:r w:rsidR="00A903D8">
        <w:rPr>
          <w:rFonts w:ascii="Times" w:eastAsia="Courier New" w:hAnsi="Times"/>
          <w:color w:val="auto"/>
          <w:sz w:val="22"/>
          <w:szCs w:val="22"/>
          <w:lang w:bidi="ar-SA"/>
        </w:rPr>
        <w:t>;</w:t>
      </w:r>
    </w:p>
    <w:p w14:paraId="424CF297" w14:textId="2A7C946E" w:rsidR="00A903D8" w:rsidRPr="00A903D8" w:rsidRDefault="00A903D8" w:rsidP="00A903D8">
      <w:pPr>
        <w:pStyle w:val="20"/>
        <w:spacing w:line="240" w:lineRule="auto"/>
        <w:ind w:left="708" w:hanging="708"/>
        <w:rPr>
          <w:rFonts w:ascii="Times" w:eastAsia="Courier New" w:hAnsi="Times"/>
          <w:color w:val="auto"/>
          <w:sz w:val="22"/>
          <w:szCs w:val="22"/>
          <w:lang w:bidi="ar-SA"/>
        </w:rPr>
      </w:pPr>
      <w:r>
        <w:rPr>
          <w:rFonts w:ascii="Times" w:eastAsia="Courier New" w:hAnsi="Times"/>
          <w:color w:val="auto"/>
          <w:sz w:val="22"/>
          <w:szCs w:val="22"/>
          <w:lang w:bidi="ar-SA"/>
        </w:rPr>
        <w:t>5.8.6.</w:t>
      </w:r>
      <w:r>
        <w:rPr>
          <w:rFonts w:ascii="Times" w:eastAsia="Courier New" w:hAnsi="Times"/>
          <w:color w:val="auto"/>
          <w:sz w:val="22"/>
          <w:szCs w:val="22"/>
          <w:lang w:bidi="ar-SA"/>
        </w:rPr>
        <w:tab/>
      </w:r>
      <w:r w:rsidRPr="00A903D8">
        <w:rPr>
          <w:rFonts w:ascii="Times" w:eastAsia="Courier New" w:hAnsi="Times"/>
          <w:color w:val="auto"/>
          <w:sz w:val="22"/>
          <w:szCs w:val="22"/>
          <w:lang w:bidi="ar-SA"/>
        </w:rPr>
        <w:t>возникновения неисправности в результате внешних воздействий</w:t>
      </w:r>
      <w:r>
        <w:rPr>
          <w:rFonts w:ascii="Times" w:eastAsia="Courier New" w:hAnsi="Times"/>
          <w:color w:val="auto"/>
          <w:sz w:val="22"/>
          <w:szCs w:val="22"/>
          <w:lang w:bidi="ar-SA"/>
        </w:rPr>
        <w:t>.</w:t>
      </w:r>
    </w:p>
    <w:p w14:paraId="1A8354DC" w14:textId="385BBA7C" w:rsidR="002D1F48" w:rsidRPr="009C0507" w:rsidRDefault="009C0507" w:rsidP="00A903D8">
      <w:pPr>
        <w:pStyle w:val="20"/>
        <w:spacing w:line="240" w:lineRule="auto"/>
        <w:ind w:left="708" w:hanging="708"/>
        <w:rPr>
          <w:rFonts w:ascii="Times" w:eastAsia="Courier New" w:hAnsi="Times"/>
          <w:color w:val="auto"/>
          <w:sz w:val="22"/>
          <w:szCs w:val="22"/>
          <w:lang w:bidi="ar-SA"/>
        </w:rPr>
      </w:pPr>
      <w:r w:rsidRPr="00A903D8">
        <w:rPr>
          <w:rFonts w:ascii="Times" w:eastAsia="Courier New" w:hAnsi="Times"/>
          <w:color w:val="auto"/>
          <w:sz w:val="22"/>
          <w:szCs w:val="22"/>
          <w:lang w:bidi="ar-SA"/>
        </w:rPr>
        <w:t>5.</w:t>
      </w:r>
      <w:r w:rsidR="00A903D8">
        <w:rPr>
          <w:rFonts w:ascii="Times" w:eastAsia="Courier New" w:hAnsi="Times"/>
          <w:color w:val="auto"/>
          <w:sz w:val="22"/>
          <w:szCs w:val="22"/>
          <w:lang w:bidi="ar-SA"/>
        </w:rPr>
        <w:t>9</w:t>
      </w:r>
      <w:r w:rsidRPr="00A903D8">
        <w:rPr>
          <w:rFonts w:ascii="Times" w:eastAsia="Courier New" w:hAnsi="Times"/>
          <w:color w:val="auto"/>
          <w:sz w:val="22"/>
          <w:szCs w:val="22"/>
          <w:lang w:bidi="ar-SA"/>
        </w:rPr>
        <w:t>.</w:t>
      </w:r>
      <w:r w:rsidRPr="00A903D8">
        <w:rPr>
          <w:rFonts w:ascii="Times" w:eastAsia="Courier New" w:hAnsi="Times"/>
          <w:color w:val="auto"/>
          <w:sz w:val="22"/>
          <w:szCs w:val="22"/>
          <w:lang w:bidi="ar-SA"/>
        </w:rPr>
        <w:tab/>
      </w:r>
      <w:r w:rsidR="00D93EFA" w:rsidRPr="00A903D8">
        <w:rPr>
          <w:rFonts w:ascii="Times" w:eastAsia="Courier New" w:hAnsi="Times"/>
          <w:color w:val="auto"/>
          <w:sz w:val="22"/>
          <w:szCs w:val="22"/>
          <w:lang w:bidi="ar-SA"/>
        </w:rPr>
        <w:t>Гарантийные обязательства не распространяются на расходные материалы и быстро изнашиваемые элементы.</w:t>
      </w:r>
    </w:p>
    <w:p w14:paraId="712043D5" w14:textId="77777777" w:rsidR="009C0507" w:rsidRPr="009C0507" w:rsidRDefault="009C0507" w:rsidP="00491658">
      <w:pPr>
        <w:pStyle w:val="20"/>
        <w:shd w:val="clear" w:color="auto" w:fill="auto"/>
        <w:spacing w:line="240" w:lineRule="auto"/>
        <w:ind w:left="708" w:hanging="708"/>
        <w:rPr>
          <w:rFonts w:ascii="Times" w:eastAsia="Courier New" w:hAnsi="Times"/>
          <w:color w:val="auto"/>
          <w:sz w:val="22"/>
          <w:szCs w:val="22"/>
          <w:lang w:bidi="ar-SA"/>
        </w:rPr>
      </w:pPr>
    </w:p>
    <w:p w14:paraId="2E566EE8" w14:textId="3002ED09" w:rsidR="009C0507" w:rsidRPr="009C0507" w:rsidRDefault="009C0507" w:rsidP="00491658">
      <w:pPr>
        <w:pStyle w:val="20"/>
        <w:spacing w:line="240" w:lineRule="auto"/>
        <w:ind w:left="708" w:hanging="708"/>
        <w:jc w:val="center"/>
        <w:rPr>
          <w:rFonts w:ascii="Times" w:eastAsia="Courier New" w:hAnsi="Times"/>
          <w:b/>
          <w:bCs/>
          <w:color w:val="auto"/>
          <w:sz w:val="22"/>
          <w:szCs w:val="22"/>
          <w:lang w:bidi="ar-SA"/>
        </w:rPr>
      </w:pPr>
      <w:r w:rsidRPr="009C0507">
        <w:rPr>
          <w:rFonts w:ascii="Times" w:eastAsia="Courier New" w:hAnsi="Times"/>
          <w:b/>
          <w:bCs/>
          <w:color w:val="auto"/>
          <w:sz w:val="22"/>
          <w:szCs w:val="22"/>
          <w:lang w:bidi="ar-SA"/>
        </w:rPr>
        <w:lastRenderedPageBreak/>
        <w:t xml:space="preserve">6. </w:t>
      </w:r>
      <w:r>
        <w:rPr>
          <w:rFonts w:ascii="Times" w:eastAsia="Courier New" w:hAnsi="Times"/>
          <w:b/>
          <w:bCs/>
          <w:color w:val="auto"/>
          <w:sz w:val="22"/>
          <w:szCs w:val="22"/>
          <w:lang w:bidi="ar-SA"/>
        </w:rPr>
        <w:t>Ответственность Сторон</w:t>
      </w:r>
    </w:p>
    <w:p w14:paraId="7F5882BA" w14:textId="748E5590" w:rsidR="008827A3" w:rsidRDefault="009C0507" w:rsidP="00491658">
      <w:pPr>
        <w:pStyle w:val="20"/>
        <w:spacing w:line="240" w:lineRule="auto"/>
        <w:ind w:left="708" w:hanging="708"/>
        <w:rPr>
          <w:rFonts w:ascii="Times" w:eastAsia="Courier New" w:hAnsi="Times"/>
          <w:color w:val="auto"/>
          <w:sz w:val="22"/>
          <w:szCs w:val="22"/>
          <w:lang w:bidi="ar-SA"/>
        </w:rPr>
      </w:pPr>
      <w:r>
        <w:rPr>
          <w:rFonts w:ascii="Times" w:eastAsia="Courier New" w:hAnsi="Times"/>
          <w:color w:val="auto"/>
          <w:sz w:val="22"/>
          <w:szCs w:val="22"/>
          <w:lang w:bidi="ar-SA"/>
        </w:rPr>
        <w:t>6</w:t>
      </w:r>
      <w:r w:rsidRPr="009C0507">
        <w:rPr>
          <w:rFonts w:ascii="Times" w:eastAsia="Courier New" w:hAnsi="Times"/>
          <w:color w:val="auto"/>
          <w:sz w:val="22"/>
          <w:szCs w:val="22"/>
          <w:lang w:bidi="ar-SA"/>
        </w:rPr>
        <w:t xml:space="preserve">.1. </w:t>
      </w:r>
      <w:r>
        <w:rPr>
          <w:rFonts w:ascii="Times" w:eastAsia="Courier New" w:hAnsi="Times"/>
          <w:color w:val="auto"/>
          <w:sz w:val="22"/>
          <w:szCs w:val="22"/>
          <w:lang w:bidi="ar-SA"/>
        </w:rPr>
        <w:tab/>
      </w:r>
      <w:r w:rsidR="008827A3" w:rsidRPr="008827A3">
        <w:rPr>
          <w:rFonts w:ascii="Times" w:eastAsia="Courier New" w:hAnsi="Times"/>
          <w:color w:val="auto"/>
          <w:sz w:val="22"/>
          <w:szCs w:val="22"/>
          <w:lang w:bidi="ar-SA"/>
        </w:rPr>
        <w:t>За неисполнение или ненадлежащее исполнение принятых на себя обязательств по Договору Стороны несут ответственность в соответствии с законодательством Российской Федерации.</w:t>
      </w:r>
    </w:p>
    <w:p w14:paraId="44E98941" w14:textId="1BA50C76" w:rsidR="009C0507" w:rsidRDefault="008827A3" w:rsidP="00491658">
      <w:pPr>
        <w:pStyle w:val="20"/>
        <w:spacing w:line="240" w:lineRule="auto"/>
        <w:ind w:left="708" w:hanging="708"/>
        <w:rPr>
          <w:rFonts w:ascii="Times" w:eastAsia="Courier New" w:hAnsi="Times"/>
          <w:color w:val="auto"/>
          <w:sz w:val="22"/>
          <w:szCs w:val="22"/>
          <w:lang w:bidi="ar-SA"/>
        </w:rPr>
      </w:pPr>
      <w:r>
        <w:rPr>
          <w:rFonts w:ascii="Times" w:eastAsia="Courier New" w:hAnsi="Times"/>
          <w:color w:val="auto"/>
          <w:sz w:val="22"/>
          <w:szCs w:val="22"/>
          <w:lang w:bidi="ar-SA"/>
        </w:rPr>
        <w:t>6.2.</w:t>
      </w:r>
      <w:r>
        <w:rPr>
          <w:rFonts w:ascii="Times" w:eastAsia="Courier New" w:hAnsi="Times"/>
          <w:color w:val="auto"/>
          <w:sz w:val="22"/>
          <w:szCs w:val="22"/>
          <w:lang w:bidi="ar-SA"/>
        </w:rPr>
        <w:tab/>
      </w:r>
      <w:r w:rsidR="008C0D33" w:rsidRPr="008C0D33">
        <w:rPr>
          <w:rFonts w:ascii="Times" w:eastAsia="Courier New" w:hAnsi="Times"/>
          <w:color w:val="auto"/>
          <w:sz w:val="22"/>
          <w:szCs w:val="22"/>
          <w:lang w:bidi="ar-SA"/>
        </w:rPr>
        <w:t>За нарушение сроков оплаты</w:t>
      </w:r>
      <w:r w:rsidR="008C0D33">
        <w:rPr>
          <w:rFonts w:ascii="Times" w:eastAsia="Courier New" w:hAnsi="Times"/>
          <w:color w:val="auto"/>
          <w:sz w:val="22"/>
          <w:szCs w:val="22"/>
          <w:lang w:bidi="ar-SA"/>
        </w:rPr>
        <w:t xml:space="preserve"> (в том числе предоплаты) Исполнитель</w:t>
      </w:r>
      <w:r w:rsidR="008C0D33" w:rsidRPr="008C0D33">
        <w:rPr>
          <w:rFonts w:ascii="Times" w:eastAsia="Courier New" w:hAnsi="Times"/>
          <w:color w:val="auto"/>
          <w:sz w:val="22"/>
          <w:szCs w:val="22"/>
          <w:lang w:bidi="ar-SA"/>
        </w:rPr>
        <w:t xml:space="preserve"> вправе</w:t>
      </w:r>
      <w:r w:rsidR="008C0D33">
        <w:rPr>
          <w:rFonts w:ascii="Times" w:eastAsia="Courier New" w:hAnsi="Times"/>
          <w:color w:val="auto"/>
          <w:sz w:val="22"/>
          <w:szCs w:val="22"/>
          <w:lang w:bidi="ar-SA"/>
        </w:rPr>
        <w:t xml:space="preserve"> </w:t>
      </w:r>
      <w:r w:rsidR="008C0D33" w:rsidRPr="008C0D33">
        <w:rPr>
          <w:rFonts w:ascii="Times" w:eastAsia="Courier New" w:hAnsi="Times"/>
          <w:color w:val="auto"/>
          <w:sz w:val="22"/>
          <w:szCs w:val="22"/>
          <w:lang w:bidi="ar-SA"/>
        </w:rPr>
        <w:t xml:space="preserve">требовать с Заказчика уплаты неустойки (пеней) в размере </w:t>
      </w:r>
      <w:r w:rsidR="008C0D33">
        <w:rPr>
          <w:rFonts w:ascii="Times" w:eastAsia="Courier New" w:hAnsi="Times"/>
          <w:color w:val="auto"/>
          <w:sz w:val="22"/>
          <w:szCs w:val="22"/>
          <w:lang w:bidi="ar-SA"/>
        </w:rPr>
        <w:t>0,1%</w:t>
      </w:r>
      <w:r w:rsidR="008C0D33" w:rsidRPr="008C0D33">
        <w:rPr>
          <w:rFonts w:ascii="Times" w:eastAsia="Courier New" w:hAnsi="Times"/>
          <w:color w:val="auto"/>
          <w:sz w:val="22"/>
          <w:szCs w:val="22"/>
          <w:lang w:bidi="ar-SA"/>
        </w:rPr>
        <w:t xml:space="preserve"> от неуплаченной</w:t>
      </w:r>
      <w:r w:rsidR="008C0D33">
        <w:rPr>
          <w:rFonts w:ascii="Times" w:eastAsia="Courier New" w:hAnsi="Times"/>
          <w:color w:val="auto"/>
          <w:sz w:val="22"/>
          <w:szCs w:val="22"/>
          <w:lang w:bidi="ar-SA"/>
        </w:rPr>
        <w:t xml:space="preserve"> </w:t>
      </w:r>
      <w:r w:rsidR="008C0D33" w:rsidRPr="008C0D33">
        <w:rPr>
          <w:rFonts w:ascii="Times" w:eastAsia="Courier New" w:hAnsi="Times"/>
          <w:color w:val="auto"/>
          <w:sz w:val="22"/>
          <w:szCs w:val="22"/>
          <w:lang w:bidi="ar-SA"/>
        </w:rPr>
        <w:t xml:space="preserve">суммы за каждый день просрочки. </w:t>
      </w:r>
    </w:p>
    <w:p w14:paraId="517E52BF" w14:textId="1F4AE669" w:rsidR="008827A3" w:rsidRDefault="008827A3" w:rsidP="00491658">
      <w:pPr>
        <w:pStyle w:val="20"/>
        <w:spacing w:line="240" w:lineRule="auto"/>
        <w:ind w:left="708" w:hanging="708"/>
        <w:rPr>
          <w:rFonts w:ascii="Times" w:eastAsia="Courier New" w:hAnsi="Times"/>
          <w:color w:val="auto"/>
          <w:sz w:val="22"/>
          <w:szCs w:val="22"/>
          <w:lang w:bidi="ar-SA"/>
        </w:rPr>
      </w:pPr>
      <w:r>
        <w:rPr>
          <w:rFonts w:ascii="Times" w:eastAsia="Courier New" w:hAnsi="Times"/>
          <w:color w:val="auto"/>
          <w:sz w:val="22"/>
          <w:szCs w:val="22"/>
          <w:lang w:bidi="ar-SA"/>
        </w:rPr>
        <w:t>6.3.</w:t>
      </w:r>
      <w:r>
        <w:rPr>
          <w:rFonts w:ascii="Times" w:eastAsia="Courier New" w:hAnsi="Times"/>
          <w:color w:val="auto"/>
          <w:sz w:val="22"/>
          <w:szCs w:val="22"/>
          <w:lang w:bidi="ar-SA"/>
        </w:rPr>
        <w:tab/>
      </w:r>
      <w:r w:rsidR="00A903D8">
        <w:rPr>
          <w:rFonts w:ascii="Times" w:eastAsia="Courier New" w:hAnsi="Times"/>
          <w:color w:val="auto"/>
          <w:sz w:val="22"/>
          <w:szCs w:val="22"/>
          <w:lang w:bidi="ar-SA"/>
        </w:rPr>
        <w:t>Исполнитель</w:t>
      </w:r>
      <w:r w:rsidRPr="008827A3">
        <w:rPr>
          <w:rFonts w:ascii="Times" w:eastAsia="Courier New" w:hAnsi="Times"/>
          <w:color w:val="auto"/>
          <w:sz w:val="22"/>
          <w:szCs w:val="22"/>
          <w:lang w:bidi="ar-SA"/>
        </w:rPr>
        <w:t xml:space="preserve"> гарантирует, что при производстве ремонта деталей и узлов были применены качественные материалы и запасные части.</w:t>
      </w:r>
    </w:p>
    <w:p w14:paraId="0F89BCE3" w14:textId="77777777" w:rsidR="001E0164" w:rsidRDefault="001E0164" w:rsidP="00491658">
      <w:pPr>
        <w:pStyle w:val="20"/>
        <w:spacing w:line="240" w:lineRule="auto"/>
        <w:ind w:left="708" w:hanging="708"/>
        <w:rPr>
          <w:rFonts w:ascii="Times" w:eastAsia="Courier New" w:hAnsi="Times"/>
          <w:color w:val="auto"/>
          <w:sz w:val="22"/>
          <w:szCs w:val="22"/>
          <w:lang w:bidi="ar-SA"/>
        </w:rPr>
      </w:pPr>
      <w:r>
        <w:rPr>
          <w:rFonts w:ascii="Times" w:eastAsia="Courier New" w:hAnsi="Times"/>
          <w:color w:val="auto"/>
          <w:sz w:val="22"/>
          <w:szCs w:val="22"/>
          <w:lang w:bidi="ar-SA"/>
        </w:rPr>
        <w:t>6.4.</w:t>
      </w:r>
      <w:r>
        <w:rPr>
          <w:rFonts w:ascii="Times" w:eastAsia="Courier New" w:hAnsi="Times"/>
          <w:color w:val="auto"/>
          <w:sz w:val="22"/>
          <w:szCs w:val="22"/>
          <w:lang w:bidi="ar-SA"/>
        </w:rPr>
        <w:tab/>
      </w:r>
      <w:r w:rsidRPr="001E0164">
        <w:rPr>
          <w:rFonts w:ascii="Times" w:eastAsia="Courier New" w:hAnsi="Times"/>
          <w:color w:val="auto"/>
          <w:sz w:val="22"/>
          <w:szCs w:val="22"/>
          <w:lang w:bidi="ar-SA"/>
        </w:rPr>
        <w:t>В случае, если Техника была предоставлена в место нахождение Исполнителя для проведения работ</w:t>
      </w:r>
      <w:r>
        <w:rPr>
          <w:rFonts w:ascii="Times" w:eastAsia="Courier New" w:hAnsi="Times"/>
          <w:color w:val="auto"/>
          <w:sz w:val="22"/>
          <w:szCs w:val="22"/>
          <w:lang w:bidi="ar-SA"/>
        </w:rPr>
        <w:t xml:space="preserve">, Заказчик обязуется вывести такую Технику в течение 3 (трех) календарных дней с даты подписания Сторонами УПД или акта выполненных работ (оказанных услуг) </w:t>
      </w:r>
      <w:r w:rsidRPr="001E0164">
        <w:rPr>
          <w:rFonts w:ascii="Times" w:eastAsia="Courier New" w:hAnsi="Times"/>
          <w:color w:val="auto"/>
          <w:sz w:val="22"/>
          <w:szCs w:val="22"/>
          <w:lang w:bidi="ar-SA"/>
        </w:rPr>
        <w:t xml:space="preserve">при </w:t>
      </w:r>
      <w:r>
        <w:rPr>
          <w:rFonts w:ascii="Times" w:eastAsia="Courier New" w:hAnsi="Times"/>
          <w:color w:val="auto"/>
          <w:sz w:val="22"/>
          <w:szCs w:val="22"/>
          <w:lang w:bidi="ar-SA"/>
        </w:rPr>
        <w:t xml:space="preserve">условии </w:t>
      </w:r>
      <w:r w:rsidRPr="001E0164">
        <w:rPr>
          <w:rFonts w:ascii="Times" w:eastAsia="Courier New" w:hAnsi="Times"/>
          <w:color w:val="auto"/>
          <w:sz w:val="22"/>
          <w:szCs w:val="22"/>
          <w:lang w:bidi="ar-SA"/>
        </w:rPr>
        <w:t>полной оплат</w:t>
      </w:r>
      <w:r>
        <w:rPr>
          <w:rFonts w:ascii="Times" w:eastAsia="Courier New" w:hAnsi="Times"/>
          <w:color w:val="auto"/>
          <w:sz w:val="22"/>
          <w:szCs w:val="22"/>
          <w:lang w:bidi="ar-SA"/>
        </w:rPr>
        <w:t>ы</w:t>
      </w:r>
      <w:r w:rsidRPr="001E0164">
        <w:rPr>
          <w:rFonts w:ascii="Times" w:eastAsia="Courier New" w:hAnsi="Times"/>
          <w:color w:val="auto"/>
          <w:sz w:val="22"/>
          <w:szCs w:val="22"/>
          <w:lang w:bidi="ar-SA"/>
        </w:rPr>
        <w:t xml:space="preserve"> </w:t>
      </w:r>
      <w:r>
        <w:rPr>
          <w:rFonts w:ascii="Times" w:eastAsia="Courier New" w:hAnsi="Times"/>
          <w:color w:val="auto"/>
          <w:sz w:val="22"/>
          <w:szCs w:val="22"/>
          <w:lang w:bidi="ar-SA"/>
        </w:rPr>
        <w:t xml:space="preserve">работ. Если Техника не была вывезена в указанный срок или </w:t>
      </w:r>
      <w:r w:rsidRPr="001E0164">
        <w:rPr>
          <w:rFonts w:ascii="Times" w:eastAsia="Courier New" w:hAnsi="Times"/>
          <w:color w:val="auto"/>
          <w:sz w:val="22"/>
          <w:szCs w:val="22"/>
          <w:lang w:bidi="ar-SA"/>
        </w:rPr>
        <w:t>при неполной оплате со стороны Заказчика Исполнитель имеет право</w:t>
      </w:r>
      <w:r>
        <w:rPr>
          <w:rFonts w:ascii="Times" w:eastAsia="Courier New" w:hAnsi="Times"/>
          <w:color w:val="auto"/>
          <w:sz w:val="22"/>
          <w:szCs w:val="22"/>
          <w:lang w:bidi="ar-SA"/>
        </w:rPr>
        <w:t>:</w:t>
      </w:r>
    </w:p>
    <w:p w14:paraId="3093337C" w14:textId="7565A2A3" w:rsidR="001E0164" w:rsidRDefault="001E0164" w:rsidP="00491658">
      <w:pPr>
        <w:pStyle w:val="20"/>
        <w:spacing w:line="240" w:lineRule="auto"/>
        <w:ind w:left="708" w:hanging="708"/>
        <w:rPr>
          <w:rFonts w:ascii="Times" w:eastAsia="Courier New" w:hAnsi="Times"/>
          <w:color w:val="auto"/>
          <w:sz w:val="22"/>
          <w:szCs w:val="22"/>
          <w:lang w:bidi="ar-SA"/>
        </w:rPr>
      </w:pPr>
      <w:r>
        <w:rPr>
          <w:rFonts w:ascii="Times" w:eastAsia="Courier New" w:hAnsi="Times"/>
          <w:color w:val="auto"/>
          <w:sz w:val="22"/>
          <w:szCs w:val="22"/>
          <w:lang w:bidi="ar-SA"/>
        </w:rPr>
        <w:t>6.4.1.</w:t>
      </w:r>
      <w:r>
        <w:rPr>
          <w:rFonts w:ascii="Times" w:eastAsia="Courier New" w:hAnsi="Times"/>
          <w:color w:val="auto"/>
          <w:sz w:val="22"/>
          <w:szCs w:val="22"/>
          <w:lang w:bidi="ar-SA"/>
        </w:rPr>
        <w:tab/>
      </w:r>
      <w:r w:rsidR="00536E62">
        <w:rPr>
          <w:rFonts w:ascii="Times" w:eastAsia="Courier New" w:hAnsi="Times"/>
          <w:color w:val="auto"/>
          <w:sz w:val="22"/>
          <w:szCs w:val="22"/>
          <w:lang w:bidi="ar-SA"/>
        </w:rPr>
        <w:t>в</w:t>
      </w:r>
      <w:r>
        <w:rPr>
          <w:rFonts w:ascii="Times" w:eastAsia="Courier New" w:hAnsi="Times"/>
          <w:color w:val="auto"/>
          <w:sz w:val="22"/>
          <w:szCs w:val="22"/>
          <w:lang w:bidi="ar-SA"/>
        </w:rPr>
        <w:t xml:space="preserve">ыставить Заказчику пеню в размере 1500 руб.00 коп, </w:t>
      </w:r>
      <w:r w:rsidR="009326D5">
        <w:rPr>
          <w:rFonts w:ascii="Times" w:eastAsia="Courier New" w:hAnsi="Times"/>
          <w:color w:val="auto"/>
          <w:sz w:val="22"/>
          <w:szCs w:val="22"/>
          <w:lang w:bidi="ar-SA"/>
        </w:rPr>
        <w:t xml:space="preserve">без </w:t>
      </w:r>
      <w:r>
        <w:rPr>
          <w:rFonts w:ascii="Times" w:eastAsia="Courier New" w:hAnsi="Times"/>
          <w:color w:val="auto"/>
          <w:sz w:val="22"/>
          <w:szCs w:val="22"/>
          <w:lang w:bidi="ar-SA"/>
        </w:rPr>
        <w:t>НДС, за каждый день нахождения Техники на территории Исполнителя сверх установленного в данном пункте срока;</w:t>
      </w:r>
    </w:p>
    <w:p w14:paraId="1A5AB26B" w14:textId="1B0B3330" w:rsidR="001E0164" w:rsidRDefault="001E0164" w:rsidP="00491658">
      <w:pPr>
        <w:pStyle w:val="20"/>
        <w:spacing w:line="240" w:lineRule="auto"/>
        <w:ind w:left="708" w:hanging="708"/>
        <w:rPr>
          <w:rFonts w:ascii="Times" w:eastAsia="Courier New" w:hAnsi="Times"/>
          <w:color w:val="auto"/>
          <w:sz w:val="22"/>
          <w:szCs w:val="22"/>
          <w:lang w:bidi="ar-SA"/>
        </w:rPr>
      </w:pPr>
      <w:r>
        <w:rPr>
          <w:rFonts w:ascii="Times" w:eastAsia="Courier New" w:hAnsi="Times"/>
          <w:color w:val="auto"/>
          <w:sz w:val="22"/>
          <w:szCs w:val="22"/>
          <w:lang w:bidi="ar-SA"/>
        </w:rPr>
        <w:t>6.4.2.</w:t>
      </w:r>
      <w:r>
        <w:rPr>
          <w:rFonts w:ascii="Times" w:eastAsia="Courier New" w:hAnsi="Times"/>
          <w:color w:val="auto"/>
          <w:sz w:val="22"/>
          <w:szCs w:val="22"/>
          <w:lang w:bidi="ar-SA"/>
        </w:rPr>
        <w:tab/>
      </w:r>
      <w:r w:rsidR="00536E62">
        <w:rPr>
          <w:rFonts w:ascii="Times" w:eastAsia="Courier New" w:hAnsi="Times"/>
          <w:color w:val="auto"/>
          <w:sz w:val="22"/>
          <w:szCs w:val="22"/>
          <w:lang w:bidi="ar-SA"/>
        </w:rPr>
        <w:t>в</w:t>
      </w:r>
      <w:r w:rsidR="00A903D8" w:rsidRPr="00A903D8">
        <w:rPr>
          <w:rFonts w:ascii="Times" w:eastAsia="Courier New" w:hAnsi="Times"/>
          <w:color w:val="auto"/>
          <w:sz w:val="22"/>
          <w:szCs w:val="22"/>
          <w:lang w:bidi="ar-SA"/>
        </w:rPr>
        <w:t xml:space="preserve"> соответствии со ст. ст. 359 и 360 ГК РФ</w:t>
      </w:r>
      <w:r w:rsidRPr="001E0164">
        <w:rPr>
          <w:rFonts w:ascii="Times" w:eastAsia="Courier New" w:hAnsi="Times"/>
          <w:color w:val="auto"/>
          <w:sz w:val="22"/>
          <w:szCs w:val="22"/>
          <w:lang w:bidi="ar-SA"/>
        </w:rPr>
        <w:t xml:space="preserve"> на удержание Техники, принадлежащей Заказчику, до соответствующей оплаты.</w:t>
      </w:r>
    </w:p>
    <w:p w14:paraId="236F5171" w14:textId="2C32972D" w:rsidR="00B01E73" w:rsidRDefault="00B01E73" w:rsidP="00491658">
      <w:pPr>
        <w:pStyle w:val="20"/>
        <w:spacing w:line="240" w:lineRule="auto"/>
        <w:ind w:left="708" w:hanging="708"/>
        <w:rPr>
          <w:rFonts w:ascii="Times" w:eastAsia="Courier New" w:hAnsi="Times"/>
          <w:color w:val="auto"/>
          <w:sz w:val="22"/>
          <w:szCs w:val="22"/>
          <w:lang w:bidi="ar-SA"/>
        </w:rPr>
      </w:pPr>
      <w:r>
        <w:rPr>
          <w:rFonts w:ascii="Times" w:eastAsia="Courier New" w:hAnsi="Times"/>
          <w:color w:val="auto"/>
          <w:sz w:val="22"/>
          <w:szCs w:val="22"/>
          <w:lang w:bidi="ar-SA"/>
        </w:rPr>
        <w:t>6.5.</w:t>
      </w:r>
      <w:r>
        <w:rPr>
          <w:rFonts w:ascii="Times" w:eastAsia="Courier New" w:hAnsi="Times"/>
          <w:color w:val="auto"/>
          <w:sz w:val="22"/>
          <w:szCs w:val="22"/>
          <w:lang w:bidi="ar-SA"/>
        </w:rPr>
        <w:tab/>
      </w:r>
      <w:r w:rsidRPr="00B01E73">
        <w:rPr>
          <w:rFonts w:ascii="Times" w:eastAsia="Courier New" w:hAnsi="Times"/>
          <w:color w:val="auto"/>
          <w:sz w:val="22"/>
          <w:szCs w:val="22"/>
          <w:lang w:bidi="ar-SA"/>
        </w:rPr>
        <w:t xml:space="preserve">В случае не </w:t>
      </w:r>
      <w:r>
        <w:rPr>
          <w:rFonts w:ascii="Times" w:eastAsia="Courier New" w:hAnsi="Times"/>
          <w:color w:val="auto"/>
          <w:sz w:val="22"/>
          <w:szCs w:val="22"/>
          <w:lang w:bidi="ar-SA"/>
        </w:rPr>
        <w:t>подписания</w:t>
      </w:r>
      <w:r w:rsidRPr="00B01E73">
        <w:rPr>
          <w:rFonts w:ascii="Times" w:eastAsia="Courier New" w:hAnsi="Times"/>
          <w:color w:val="auto"/>
          <w:sz w:val="22"/>
          <w:szCs w:val="22"/>
          <w:lang w:bidi="ar-SA"/>
        </w:rPr>
        <w:t xml:space="preserve"> </w:t>
      </w:r>
      <w:r>
        <w:rPr>
          <w:rFonts w:ascii="Times" w:eastAsia="Courier New" w:hAnsi="Times"/>
          <w:color w:val="auto"/>
          <w:sz w:val="22"/>
          <w:szCs w:val="22"/>
          <w:lang w:bidi="ar-SA"/>
        </w:rPr>
        <w:t xml:space="preserve">Заказчиком документов, указанных в п.4.2. Договора, или ненаправления подписанных оригиналов (если </w:t>
      </w:r>
      <w:r w:rsidR="00B36EB6">
        <w:rPr>
          <w:rFonts w:ascii="Times" w:eastAsia="Courier New" w:hAnsi="Times"/>
          <w:color w:val="auto"/>
          <w:sz w:val="22"/>
          <w:szCs w:val="22"/>
          <w:lang w:bidi="ar-SA"/>
        </w:rPr>
        <w:t>применимо</w:t>
      </w:r>
      <w:r>
        <w:rPr>
          <w:rFonts w:ascii="Times" w:eastAsia="Courier New" w:hAnsi="Times"/>
          <w:color w:val="auto"/>
          <w:sz w:val="22"/>
          <w:szCs w:val="22"/>
          <w:lang w:bidi="ar-SA"/>
        </w:rPr>
        <w:t>)</w:t>
      </w:r>
      <w:r w:rsidRPr="00B01E73">
        <w:rPr>
          <w:rFonts w:ascii="Times" w:eastAsia="Courier New" w:hAnsi="Times"/>
          <w:color w:val="auto"/>
          <w:sz w:val="22"/>
          <w:szCs w:val="22"/>
          <w:lang w:bidi="ar-SA"/>
        </w:rPr>
        <w:t xml:space="preserve"> </w:t>
      </w:r>
      <w:r>
        <w:rPr>
          <w:rFonts w:ascii="Times" w:eastAsia="Courier New" w:hAnsi="Times"/>
          <w:color w:val="auto"/>
          <w:sz w:val="22"/>
          <w:szCs w:val="22"/>
          <w:lang w:bidi="ar-SA"/>
        </w:rPr>
        <w:t xml:space="preserve">Исполнитель имеет право </w:t>
      </w:r>
      <w:r w:rsidR="00B36EB6" w:rsidRPr="00B36EB6">
        <w:rPr>
          <w:rFonts w:ascii="Times" w:eastAsia="Courier New" w:hAnsi="Times"/>
          <w:color w:val="auto"/>
          <w:sz w:val="22"/>
          <w:szCs w:val="22"/>
          <w:lang w:bidi="ar-SA"/>
        </w:rPr>
        <w:t xml:space="preserve">требовать с Заказчика уплаты неустойки (пеней) в размере 0,1% от </w:t>
      </w:r>
      <w:r w:rsidR="00B36EB6">
        <w:rPr>
          <w:rFonts w:ascii="Times" w:eastAsia="Courier New" w:hAnsi="Times"/>
          <w:color w:val="auto"/>
          <w:sz w:val="22"/>
          <w:szCs w:val="22"/>
          <w:lang w:bidi="ar-SA"/>
        </w:rPr>
        <w:t>суммы, указанной в неподписанном/невозвращенном документе</w:t>
      </w:r>
      <w:r w:rsidR="00B36EB6" w:rsidRPr="00B36EB6">
        <w:rPr>
          <w:rFonts w:ascii="Times" w:eastAsia="Courier New" w:hAnsi="Times"/>
          <w:color w:val="auto"/>
          <w:sz w:val="22"/>
          <w:szCs w:val="22"/>
          <w:lang w:bidi="ar-SA"/>
        </w:rPr>
        <w:t xml:space="preserve"> за каждый день просрочки</w:t>
      </w:r>
      <w:r w:rsidRPr="00B01E73">
        <w:rPr>
          <w:rFonts w:ascii="Times" w:eastAsia="Courier New" w:hAnsi="Times"/>
          <w:color w:val="auto"/>
          <w:sz w:val="22"/>
          <w:szCs w:val="22"/>
          <w:lang w:bidi="ar-SA"/>
        </w:rPr>
        <w:t>.</w:t>
      </w:r>
    </w:p>
    <w:p w14:paraId="348C40B8" w14:textId="044D2505" w:rsidR="008827A3" w:rsidRDefault="008827A3" w:rsidP="00491658">
      <w:pPr>
        <w:pStyle w:val="20"/>
        <w:spacing w:line="240" w:lineRule="auto"/>
        <w:ind w:left="708" w:hanging="708"/>
        <w:rPr>
          <w:rFonts w:ascii="Times" w:eastAsia="Courier New" w:hAnsi="Times"/>
          <w:color w:val="auto"/>
          <w:sz w:val="22"/>
          <w:szCs w:val="22"/>
          <w:lang w:bidi="ar-SA"/>
        </w:rPr>
      </w:pPr>
      <w:r>
        <w:rPr>
          <w:rFonts w:ascii="Times" w:eastAsia="Courier New" w:hAnsi="Times"/>
          <w:color w:val="auto"/>
          <w:sz w:val="22"/>
          <w:szCs w:val="22"/>
          <w:lang w:bidi="ar-SA"/>
        </w:rPr>
        <w:t>6.</w:t>
      </w:r>
      <w:r w:rsidR="00B01E73">
        <w:rPr>
          <w:rFonts w:ascii="Times" w:eastAsia="Courier New" w:hAnsi="Times"/>
          <w:color w:val="auto"/>
          <w:sz w:val="22"/>
          <w:szCs w:val="22"/>
          <w:lang w:bidi="ar-SA"/>
        </w:rPr>
        <w:t>6</w:t>
      </w:r>
      <w:r>
        <w:rPr>
          <w:rFonts w:ascii="Times" w:eastAsia="Courier New" w:hAnsi="Times"/>
          <w:color w:val="auto"/>
          <w:sz w:val="22"/>
          <w:szCs w:val="22"/>
          <w:lang w:bidi="ar-SA"/>
        </w:rPr>
        <w:t>.</w:t>
      </w:r>
      <w:r>
        <w:rPr>
          <w:rFonts w:ascii="Times" w:eastAsia="Courier New" w:hAnsi="Times"/>
          <w:color w:val="auto"/>
          <w:sz w:val="22"/>
          <w:szCs w:val="22"/>
          <w:lang w:bidi="ar-SA"/>
        </w:rPr>
        <w:tab/>
      </w:r>
      <w:r w:rsidRPr="008827A3">
        <w:rPr>
          <w:rFonts w:ascii="Times" w:eastAsia="Courier New" w:hAnsi="Times"/>
          <w:color w:val="auto"/>
          <w:sz w:val="22"/>
          <w:szCs w:val="22"/>
          <w:lang w:bidi="ar-SA"/>
        </w:rPr>
        <w:t>Уплата пени одной из Сторон не освобождает Стороны от выполнения своих обязательств по Договору.</w:t>
      </w:r>
    </w:p>
    <w:p w14:paraId="42B7B745" w14:textId="77777777" w:rsidR="001E0164" w:rsidRPr="009C0507" w:rsidRDefault="001E0164" w:rsidP="00491658">
      <w:pPr>
        <w:pStyle w:val="20"/>
        <w:spacing w:line="240" w:lineRule="auto"/>
        <w:ind w:left="708" w:hanging="708"/>
        <w:rPr>
          <w:rFonts w:ascii="Times" w:eastAsia="Courier New" w:hAnsi="Times"/>
          <w:color w:val="auto"/>
          <w:sz w:val="22"/>
          <w:szCs w:val="22"/>
          <w:lang w:bidi="ar-SA"/>
        </w:rPr>
      </w:pPr>
    </w:p>
    <w:p w14:paraId="75AF155B" w14:textId="4337C603" w:rsidR="004A672D" w:rsidRPr="009C0507" w:rsidRDefault="006D21CE" w:rsidP="00491658">
      <w:pPr>
        <w:pStyle w:val="10"/>
        <w:keepNext/>
        <w:keepLines/>
        <w:shd w:val="clear" w:color="auto" w:fill="auto"/>
        <w:tabs>
          <w:tab w:val="left" w:pos="993"/>
        </w:tabs>
        <w:spacing w:before="0" w:line="240" w:lineRule="auto"/>
        <w:ind w:firstLine="0"/>
        <w:jc w:val="center"/>
        <w:rPr>
          <w:rFonts w:ascii="Times" w:hAnsi="Times"/>
          <w:sz w:val="22"/>
          <w:szCs w:val="22"/>
        </w:rPr>
      </w:pPr>
      <w:bookmarkStart w:id="3" w:name="bookmark6"/>
      <w:r>
        <w:rPr>
          <w:rFonts w:ascii="Times" w:hAnsi="Times"/>
          <w:sz w:val="22"/>
          <w:szCs w:val="22"/>
        </w:rPr>
        <w:t xml:space="preserve">7. </w:t>
      </w:r>
      <w:r w:rsidR="00F97020" w:rsidRPr="009C0507">
        <w:rPr>
          <w:rFonts w:ascii="Times" w:hAnsi="Times"/>
          <w:sz w:val="22"/>
          <w:szCs w:val="22"/>
        </w:rPr>
        <w:t>Порядок изменения условий договора</w:t>
      </w:r>
      <w:bookmarkEnd w:id="3"/>
    </w:p>
    <w:p w14:paraId="2974297A" w14:textId="62AE58AE" w:rsidR="006D21CE" w:rsidRDefault="006D21CE" w:rsidP="00491658">
      <w:pPr>
        <w:pStyle w:val="20"/>
        <w:shd w:val="clear" w:color="auto" w:fill="auto"/>
        <w:tabs>
          <w:tab w:val="left" w:pos="550"/>
        </w:tabs>
        <w:spacing w:line="240" w:lineRule="auto"/>
        <w:ind w:left="550" w:hanging="550"/>
        <w:rPr>
          <w:rFonts w:ascii="Times" w:hAnsi="Times"/>
          <w:sz w:val="22"/>
          <w:szCs w:val="22"/>
        </w:rPr>
      </w:pPr>
      <w:r>
        <w:rPr>
          <w:rFonts w:ascii="Times" w:hAnsi="Times"/>
          <w:sz w:val="22"/>
          <w:szCs w:val="22"/>
        </w:rPr>
        <w:t>7.1.</w:t>
      </w:r>
      <w:r>
        <w:rPr>
          <w:rFonts w:ascii="Times" w:hAnsi="Times"/>
          <w:sz w:val="22"/>
          <w:szCs w:val="22"/>
        </w:rPr>
        <w:tab/>
      </w:r>
      <w:r w:rsidRPr="006D21CE">
        <w:rPr>
          <w:rFonts w:ascii="Times" w:hAnsi="Times"/>
          <w:sz w:val="22"/>
          <w:szCs w:val="22"/>
        </w:rPr>
        <w:t>Изменение условий оказания Исполнителем услуг по ремонту и сервисному обслуживанию Дробильно-сортировочного оборудования, производится путем внесения изменений в договор, который публикуется на официальном интернет-сайте Исполнителя https://q-club.ru/. Изменения вступают в силу с момента опубликования на сайте</w:t>
      </w:r>
      <w:r>
        <w:rPr>
          <w:rFonts w:ascii="Times" w:hAnsi="Times"/>
          <w:sz w:val="22"/>
          <w:szCs w:val="22"/>
        </w:rPr>
        <w:t xml:space="preserve">. Заказчик обязуется самостоятельно знакомиться с условиями Договора, размещенного </w:t>
      </w:r>
    </w:p>
    <w:p w14:paraId="2C77437B" w14:textId="268C8349" w:rsidR="006D21CE" w:rsidRPr="006D21CE" w:rsidRDefault="006D21CE" w:rsidP="00491658">
      <w:pPr>
        <w:pStyle w:val="20"/>
        <w:shd w:val="clear" w:color="auto" w:fill="auto"/>
        <w:tabs>
          <w:tab w:val="left" w:pos="550"/>
        </w:tabs>
        <w:spacing w:line="240" w:lineRule="auto"/>
        <w:ind w:left="550" w:hanging="550"/>
        <w:rPr>
          <w:rFonts w:ascii="Times" w:hAnsi="Times"/>
          <w:sz w:val="22"/>
          <w:szCs w:val="22"/>
        </w:rPr>
      </w:pPr>
      <w:r>
        <w:rPr>
          <w:rFonts w:ascii="Times" w:hAnsi="Times"/>
          <w:sz w:val="22"/>
          <w:szCs w:val="22"/>
        </w:rPr>
        <w:t>7.2.</w:t>
      </w:r>
      <w:r>
        <w:rPr>
          <w:rFonts w:ascii="Times" w:hAnsi="Times"/>
          <w:sz w:val="22"/>
          <w:szCs w:val="22"/>
        </w:rPr>
        <w:tab/>
      </w:r>
      <w:r w:rsidR="00F97020" w:rsidRPr="006D21CE">
        <w:rPr>
          <w:rFonts w:ascii="Times" w:hAnsi="Times"/>
          <w:sz w:val="22"/>
          <w:szCs w:val="22"/>
        </w:rPr>
        <w:t xml:space="preserve">Если </w:t>
      </w:r>
      <w:r>
        <w:rPr>
          <w:rFonts w:ascii="Times" w:hAnsi="Times"/>
          <w:sz w:val="22"/>
          <w:szCs w:val="22"/>
        </w:rPr>
        <w:t>Заказчик</w:t>
      </w:r>
      <w:r w:rsidR="00F97020" w:rsidRPr="006D21CE">
        <w:rPr>
          <w:rFonts w:ascii="Times" w:hAnsi="Times"/>
          <w:sz w:val="22"/>
          <w:szCs w:val="22"/>
        </w:rPr>
        <w:t xml:space="preserve"> не согласен с вносимыми изменениями, то он имеет право на одностороннее расторжение Договора при условии отсутствия задолженности перед </w:t>
      </w:r>
      <w:r w:rsidR="00A903D8">
        <w:rPr>
          <w:rFonts w:ascii="Times" w:hAnsi="Times"/>
          <w:sz w:val="22"/>
          <w:szCs w:val="22"/>
        </w:rPr>
        <w:t>Исполнителем</w:t>
      </w:r>
      <w:r w:rsidR="00F97020" w:rsidRPr="006D21CE">
        <w:rPr>
          <w:rFonts w:ascii="Times" w:hAnsi="Times"/>
          <w:sz w:val="22"/>
          <w:szCs w:val="22"/>
        </w:rPr>
        <w:t xml:space="preserve">. </w:t>
      </w:r>
      <w:bookmarkStart w:id="4" w:name="bookmark7"/>
      <w:r>
        <w:rPr>
          <w:rFonts w:ascii="Times" w:hAnsi="Times"/>
          <w:sz w:val="22"/>
          <w:szCs w:val="22"/>
        </w:rPr>
        <w:t xml:space="preserve">О своем решении расторгнуть Договор Заказчик уведомляет Исполнителя письменно по электронной почте </w:t>
      </w:r>
      <w:r w:rsidR="00A903D8" w:rsidRPr="00A903D8">
        <w:rPr>
          <w:rFonts w:ascii="Times" w:hAnsi="Times"/>
          <w:sz w:val="22"/>
          <w:szCs w:val="22"/>
        </w:rPr>
        <w:t>zhukov.i@q-club.ru или tushuria@q-club.ru</w:t>
      </w:r>
      <w:r w:rsidRPr="006D21CE">
        <w:rPr>
          <w:rFonts w:ascii="Times" w:hAnsi="Times"/>
          <w:sz w:val="22"/>
          <w:szCs w:val="22"/>
        </w:rPr>
        <w:t xml:space="preserve"> </w:t>
      </w:r>
      <w:r>
        <w:rPr>
          <w:rFonts w:ascii="Times" w:hAnsi="Times"/>
          <w:sz w:val="22"/>
          <w:szCs w:val="22"/>
        </w:rPr>
        <w:t xml:space="preserve">с приложением скан-копии соответствующего уведомления, подписанного уполномоченным лицом. </w:t>
      </w:r>
    </w:p>
    <w:p w14:paraId="0960565C" w14:textId="77777777" w:rsidR="006D21CE" w:rsidRDefault="006D21CE" w:rsidP="00491658">
      <w:pPr>
        <w:pStyle w:val="20"/>
        <w:shd w:val="clear" w:color="auto" w:fill="auto"/>
        <w:tabs>
          <w:tab w:val="left" w:pos="550"/>
        </w:tabs>
        <w:spacing w:line="240" w:lineRule="auto"/>
        <w:ind w:left="550" w:hanging="550"/>
        <w:rPr>
          <w:rFonts w:ascii="Times" w:hAnsi="Times"/>
          <w:sz w:val="22"/>
          <w:szCs w:val="22"/>
        </w:rPr>
      </w:pPr>
    </w:p>
    <w:p w14:paraId="7A084BE1" w14:textId="0828225A" w:rsidR="00191D08" w:rsidRPr="006D21CE" w:rsidRDefault="006D21CE" w:rsidP="00491658">
      <w:pPr>
        <w:pStyle w:val="20"/>
        <w:shd w:val="clear" w:color="auto" w:fill="auto"/>
        <w:tabs>
          <w:tab w:val="left" w:pos="550"/>
        </w:tabs>
        <w:spacing w:line="240" w:lineRule="auto"/>
        <w:ind w:left="550" w:hanging="550"/>
        <w:jc w:val="center"/>
        <w:rPr>
          <w:rFonts w:ascii="Times" w:hAnsi="Times"/>
          <w:b/>
          <w:bCs/>
          <w:sz w:val="22"/>
          <w:szCs w:val="22"/>
        </w:rPr>
      </w:pPr>
      <w:r w:rsidRPr="006D21CE">
        <w:rPr>
          <w:rFonts w:ascii="Times" w:hAnsi="Times"/>
          <w:b/>
          <w:bCs/>
          <w:sz w:val="22"/>
          <w:szCs w:val="22"/>
        </w:rPr>
        <w:t xml:space="preserve">8. </w:t>
      </w:r>
      <w:r w:rsidR="00F97020" w:rsidRPr="006D21CE">
        <w:rPr>
          <w:rFonts w:ascii="Times" w:hAnsi="Times"/>
          <w:b/>
          <w:bCs/>
          <w:sz w:val="22"/>
          <w:szCs w:val="22"/>
        </w:rPr>
        <w:t>Форс - мажор</w:t>
      </w:r>
      <w:bookmarkEnd w:id="4"/>
    </w:p>
    <w:p w14:paraId="0DD830AE" w14:textId="32035C00" w:rsidR="00E66723" w:rsidRDefault="006D21CE" w:rsidP="00491658">
      <w:pPr>
        <w:pStyle w:val="20"/>
        <w:tabs>
          <w:tab w:val="left" w:pos="399"/>
        </w:tabs>
        <w:spacing w:line="240" w:lineRule="auto"/>
        <w:ind w:left="567" w:hanging="567"/>
        <w:rPr>
          <w:rFonts w:ascii="Times" w:hAnsi="Times"/>
          <w:sz w:val="22"/>
          <w:szCs w:val="22"/>
        </w:rPr>
      </w:pPr>
      <w:r>
        <w:rPr>
          <w:rFonts w:ascii="Times" w:hAnsi="Times"/>
          <w:sz w:val="22"/>
          <w:szCs w:val="22"/>
        </w:rPr>
        <w:t>8.1</w:t>
      </w:r>
      <w:r w:rsidR="00F97020" w:rsidRPr="009C0507">
        <w:rPr>
          <w:rFonts w:ascii="Times" w:hAnsi="Times"/>
          <w:sz w:val="22"/>
          <w:szCs w:val="22"/>
        </w:rPr>
        <w:t>.</w:t>
      </w:r>
      <w:r>
        <w:rPr>
          <w:rFonts w:ascii="Times" w:hAnsi="Times"/>
          <w:sz w:val="22"/>
          <w:szCs w:val="22"/>
        </w:rPr>
        <w:t xml:space="preserve"> </w:t>
      </w:r>
      <w:r>
        <w:rPr>
          <w:rFonts w:ascii="Times" w:hAnsi="Times"/>
          <w:sz w:val="22"/>
          <w:szCs w:val="22"/>
        </w:rPr>
        <w:tab/>
      </w:r>
      <w:r>
        <w:rPr>
          <w:rFonts w:ascii="Times" w:hAnsi="Times"/>
          <w:sz w:val="22"/>
          <w:szCs w:val="22"/>
        </w:rPr>
        <w:tab/>
      </w:r>
      <w:r w:rsidRPr="006D21CE">
        <w:rPr>
          <w:rFonts w:ascii="Times" w:hAnsi="Times"/>
          <w:sz w:val="22"/>
          <w:szCs w:val="22"/>
        </w:rPr>
        <w:t>Стороны освобождаются от ответственности за неисполнение или ненадлежащее</w:t>
      </w:r>
      <w:r>
        <w:rPr>
          <w:rFonts w:ascii="Times" w:hAnsi="Times"/>
          <w:sz w:val="22"/>
          <w:szCs w:val="22"/>
        </w:rPr>
        <w:t xml:space="preserve"> </w:t>
      </w:r>
      <w:r w:rsidRPr="006D21CE">
        <w:rPr>
          <w:rFonts w:ascii="Times" w:hAnsi="Times"/>
          <w:sz w:val="22"/>
          <w:szCs w:val="22"/>
        </w:rPr>
        <w:t>исполнение условий настоящего Договора, если это неисполнение явилось следствием</w:t>
      </w:r>
      <w:r>
        <w:rPr>
          <w:rFonts w:ascii="Times" w:hAnsi="Times"/>
          <w:sz w:val="22"/>
          <w:szCs w:val="22"/>
        </w:rPr>
        <w:t xml:space="preserve"> </w:t>
      </w:r>
      <w:r w:rsidRPr="006D21CE">
        <w:rPr>
          <w:rFonts w:ascii="Times" w:hAnsi="Times"/>
          <w:sz w:val="22"/>
          <w:szCs w:val="22"/>
        </w:rPr>
        <w:t>обстоятельств непреодолимой силы, в результате наступления обстоятельств чрезвычайного</w:t>
      </w:r>
      <w:r>
        <w:rPr>
          <w:rFonts w:ascii="Times" w:hAnsi="Times"/>
          <w:sz w:val="22"/>
          <w:szCs w:val="22"/>
        </w:rPr>
        <w:t xml:space="preserve"> </w:t>
      </w:r>
      <w:r w:rsidRPr="006D21CE">
        <w:rPr>
          <w:rFonts w:ascii="Times" w:hAnsi="Times"/>
          <w:sz w:val="22"/>
          <w:szCs w:val="22"/>
        </w:rPr>
        <w:t>характера, которые Стороны не могли ни предвидеть, ни предотвратить разумными</w:t>
      </w:r>
      <w:r>
        <w:rPr>
          <w:rFonts w:ascii="Times" w:hAnsi="Times"/>
          <w:sz w:val="22"/>
          <w:szCs w:val="22"/>
        </w:rPr>
        <w:t xml:space="preserve"> </w:t>
      </w:r>
      <w:r w:rsidRPr="006D21CE">
        <w:rPr>
          <w:rFonts w:ascii="Times" w:hAnsi="Times"/>
          <w:sz w:val="22"/>
          <w:szCs w:val="22"/>
        </w:rPr>
        <w:t>действиями.</w:t>
      </w:r>
    </w:p>
    <w:p w14:paraId="3275E018" w14:textId="30ACFAA3" w:rsidR="006D21CE" w:rsidRDefault="006D21CE" w:rsidP="00491658">
      <w:pPr>
        <w:pStyle w:val="20"/>
        <w:tabs>
          <w:tab w:val="left" w:pos="399"/>
        </w:tabs>
        <w:spacing w:line="240" w:lineRule="auto"/>
        <w:ind w:left="567" w:hanging="567"/>
        <w:rPr>
          <w:rFonts w:ascii="Times" w:hAnsi="Times"/>
          <w:sz w:val="22"/>
          <w:szCs w:val="22"/>
        </w:rPr>
      </w:pPr>
      <w:r>
        <w:rPr>
          <w:rFonts w:ascii="Times" w:hAnsi="Times"/>
          <w:sz w:val="22"/>
          <w:szCs w:val="22"/>
        </w:rPr>
        <w:t>8.2.</w:t>
      </w:r>
      <w:r>
        <w:rPr>
          <w:rFonts w:ascii="Times" w:hAnsi="Times"/>
          <w:sz w:val="22"/>
          <w:szCs w:val="22"/>
        </w:rPr>
        <w:tab/>
      </w:r>
      <w:r>
        <w:rPr>
          <w:rFonts w:ascii="Times" w:hAnsi="Times"/>
          <w:sz w:val="22"/>
          <w:szCs w:val="22"/>
        </w:rPr>
        <w:tab/>
      </w:r>
      <w:r w:rsidRPr="006D21CE">
        <w:rPr>
          <w:rFonts w:ascii="Times" w:hAnsi="Times"/>
          <w:sz w:val="22"/>
          <w:szCs w:val="22"/>
        </w:rPr>
        <w:t xml:space="preserve">При наступлении обстоятельств, указанных в пункте </w:t>
      </w:r>
      <w:r w:rsidR="00A903D8">
        <w:rPr>
          <w:rFonts w:ascii="Times" w:hAnsi="Times"/>
          <w:sz w:val="22"/>
          <w:szCs w:val="22"/>
        </w:rPr>
        <w:t>8</w:t>
      </w:r>
      <w:r w:rsidRPr="006D21CE">
        <w:rPr>
          <w:rFonts w:ascii="Times" w:hAnsi="Times"/>
          <w:sz w:val="22"/>
          <w:szCs w:val="22"/>
        </w:rPr>
        <w:t>.1. настоящего Договора</w:t>
      </w:r>
      <w:r>
        <w:rPr>
          <w:rFonts w:ascii="Times" w:hAnsi="Times"/>
          <w:sz w:val="22"/>
          <w:szCs w:val="22"/>
        </w:rPr>
        <w:t xml:space="preserve"> </w:t>
      </w:r>
      <w:r w:rsidRPr="006D21CE">
        <w:rPr>
          <w:rFonts w:ascii="Times" w:hAnsi="Times"/>
          <w:sz w:val="22"/>
          <w:szCs w:val="22"/>
        </w:rPr>
        <w:t>Сторона, для которой стало невозможным выполнение своих договорных обязательств,</w:t>
      </w:r>
      <w:r>
        <w:rPr>
          <w:rFonts w:ascii="Times" w:hAnsi="Times"/>
          <w:sz w:val="22"/>
          <w:szCs w:val="22"/>
        </w:rPr>
        <w:t xml:space="preserve"> </w:t>
      </w:r>
      <w:r w:rsidRPr="006D21CE">
        <w:rPr>
          <w:rFonts w:ascii="Times" w:hAnsi="Times"/>
          <w:sz w:val="22"/>
          <w:szCs w:val="22"/>
        </w:rPr>
        <w:t>должна незамедлительно известить другую Сторону о начале и прекращении действия</w:t>
      </w:r>
      <w:r>
        <w:rPr>
          <w:rFonts w:ascii="Times" w:hAnsi="Times"/>
          <w:sz w:val="22"/>
          <w:szCs w:val="22"/>
        </w:rPr>
        <w:t xml:space="preserve"> </w:t>
      </w:r>
      <w:r w:rsidRPr="006D21CE">
        <w:rPr>
          <w:rFonts w:ascii="Times" w:hAnsi="Times"/>
          <w:sz w:val="22"/>
          <w:szCs w:val="22"/>
        </w:rPr>
        <w:t xml:space="preserve">указанных обстоятельств, но в любом случае не позднее 10 </w:t>
      </w:r>
      <w:r w:rsidR="00491658">
        <w:rPr>
          <w:rFonts w:ascii="Times" w:hAnsi="Times"/>
          <w:sz w:val="22"/>
          <w:szCs w:val="22"/>
        </w:rPr>
        <w:t xml:space="preserve">(десяти) календарных </w:t>
      </w:r>
      <w:r w:rsidRPr="006D21CE">
        <w:rPr>
          <w:rFonts w:ascii="Times" w:hAnsi="Times"/>
          <w:sz w:val="22"/>
          <w:szCs w:val="22"/>
        </w:rPr>
        <w:t>дней с момента их наступления.</w:t>
      </w:r>
      <w:r>
        <w:rPr>
          <w:rFonts w:ascii="Times" w:hAnsi="Times"/>
          <w:sz w:val="22"/>
          <w:szCs w:val="22"/>
        </w:rPr>
        <w:t xml:space="preserve"> </w:t>
      </w:r>
      <w:r w:rsidRPr="006D21CE">
        <w:rPr>
          <w:rFonts w:ascii="Times" w:hAnsi="Times"/>
          <w:sz w:val="22"/>
          <w:szCs w:val="22"/>
        </w:rPr>
        <w:t>Неуведомление о наступлении обстоятельств непреодолимой силы лишает</w:t>
      </w:r>
      <w:r>
        <w:rPr>
          <w:rFonts w:ascii="Times" w:hAnsi="Times"/>
          <w:sz w:val="22"/>
          <w:szCs w:val="22"/>
        </w:rPr>
        <w:t xml:space="preserve"> </w:t>
      </w:r>
      <w:r w:rsidRPr="006D21CE">
        <w:rPr>
          <w:rFonts w:ascii="Times" w:hAnsi="Times"/>
          <w:sz w:val="22"/>
          <w:szCs w:val="22"/>
        </w:rPr>
        <w:t>Сторону права ссылаться на такие обстоятельства, как на основание, освобождающее от</w:t>
      </w:r>
      <w:r>
        <w:rPr>
          <w:rFonts w:ascii="Times" w:hAnsi="Times"/>
          <w:sz w:val="22"/>
          <w:szCs w:val="22"/>
        </w:rPr>
        <w:t xml:space="preserve"> </w:t>
      </w:r>
      <w:r w:rsidRPr="006D21CE">
        <w:rPr>
          <w:rFonts w:ascii="Times" w:hAnsi="Times"/>
          <w:sz w:val="22"/>
          <w:szCs w:val="22"/>
        </w:rPr>
        <w:t>ответственности за неисполнение своих обязательств по настоящему Договору.</w:t>
      </w:r>
    </w:p>
    <w:p w14:paraId="5F472794" w14:textId="77777777" w:rsidR="006D21CE" w:rsidRDefault="006D21CE" w:rsidP="00491658">
      <w:pPr>
        <w:pStyle w:val="20"/>
        <w:tabs>
          <w:tab w:val="left" w:pos="399"/>
        </w:tabs>
        <w:spacing w:line="240" w:lineRule="auto"/>
        <w:ind w:left="567" w:hanging="567"/>
        <w:rPr>
          <w:rFonts w:ascii="Times" w:hAnsi="Times"/>
          <w:sz w:val="22"/>
          <w:szCs w:val="22"/>
        </w:rPr>
      </w:pPr>
    </w:p>
    <w:p w14:paraId="5BE9124C" w14:textId="1D2DF7D2" w:rsidR="006D21CE" w:rsidRPr="00FC18FC" w:rsidRDefault="003C28C7" w:rsidP="00491658">
      <w:pPr>
        <w:pStyle w:val="20"/>
        <w:tabs>
          <w:tab w:val="left" w:pos="399"/>
        </w:tabs>
        <w:spacing w:line="240" w:lineRule="auto"/>
        <w:ind w:left="567" w:hanging="567"/>
        <w:jc w:val="center"/>
        <w:rPr>
          <w:rFonts w:ascii="Times" w:hAnsi="Times"/>
          <w:b/>
          <w:bCs/>
          <w:sz w:val="22"/>
          <w:szCs w:val="22"/>
        </w:rPr>
      </w:pPr>
      <w:r w:rsidRPr="00FC18FC">
        <w:rPr>
          <w:rFonts w:ascii="Times" w:hAnsi="Times"/>
          <w:b/>
          <w:bCs/>
          <w:sz w:val="22"/>
          <w:szCs w:val="22"/>
        </w:rPr>
        <w:t>9. А</w:t>
      </w:r>
      <w:r w:rsidR="00FC18FC" w:rsidRPr="00FC18FC">
        <w:rPr>
          <w:rFonts w:ascii="Times" w:hAnsi="Times"/>
          <w:b/>
          <w:bCs/>
          <w:sz w:val="22"/>
          <w:szCs w:val="22"/>
        </w:rPr>
        <w:t>нтикоррупционная оговорка</w:t>
      </w:r>
    </w:p>
    <w:p w14:paraId="34327B9D" w14:textId="220A5C1B" w:rsidR="003C28C7" w:rsidRPr="003C28C7" w:rsidRDefault="00FC18FC" w:rsidP="00491658">
      <w:pPr>
        <w:pStyle w:val="20"/>
        <w:tabs>
          <w:tab w:val="left" w:pos="399"/>
        </w:tabs>
        <w:spacing w:line="240" w:lineRule="auto"/>
        <w:ind w:left="567" w:hanging="567"/>
        <w:rPr>
          <w:rFonts w:ascii="Times" w:hAnsi="Times"/>
          <w:sz w:val="22"/>
          <w:szCs w:val="22"/>
        </w:rPr>
      </w:pPr>
      <w:r>
        <w:rPr>
          <w:rFonts w:ascii="Times" w:hAnsi="Times"/>
          <w:sz w:val="22"/>
          <w:szCs w:val="22"/>
        </w:rPr>
        <w:t>9.1.</w:t>
      </w:r>
      <w:r>
        <w:rPr>
          <w:rFonts w:ascii="Times" w:hAnsi="Times"/>
          <w:sz w:val="22"/>
          <w:szCs w:val="22"/>
        </w:rPr>
        <w:tab/>
      </w:r>
      <w:r>
        <w:rPr>
          <w:rFonts w:ascii="Times" w:hAnsi="Times"/>
          <w:sz w:val="22"/>
          <w:szCs w:val="22"/>
        </w:rPr>
        <w:tab/>
      </w:r>
      <w:r w:rsidR="003C28C7" w:rsidRPr="003C28C7">
        <w:rPr>
          <w:rFonts w:ascii="Times" w:hAnsi="Times"/>
          <w:sz w:val="22"/>
          <w:szCs w:val="22"/>
        </w:rPr>
        <w:t>При исполнении своих обязательств по Договору Стороны, их</w:t>
      </w:r>
      <w:r w:rsidR="003C28C7">
        <w:rPr>
          <w:rFonts w:ascii="Times" w:hAnsi="Times"/>
          <w:sz w:val="22"/>
          <w:szCs w:val="22"/>
        </w:rPr>
        <w:t xml:space="preserve"> </w:t>
      </w:r>
      <w:r w:rsidR="003C28C7" w:rsidRPr="003C28C7">
        <w:rPr>
          <w:rFonts w:ascii="Times" w:hAnsi="Times"/>
          <w:sz w:val="22"/>
          <w:szCs w:val="22"/>
        </w:rPr>
        <w:t>аффилированные</w:t>
      </w:r>
      <w:r w:rsidR="003C28C7">
        <w:rPr>
          <w:rFonts w:ascii="Times" w:hAnsi="Times"/>
          <w:sz w:val="22"/>
          <w:szCs w:val="22"/>
        </w:rPr>
        <w:t xml:space="preserve"> </w:t>
      </w:r>
      <w:r w:rsidR="003C28C7" w:rsidRPr="003C28C7">
        <w:rPr>
          <w:rFonts w:ascii="Times" w:hAnsi="Times"/>
          <w:sz w:val="22"/>
          <w:szCs w:val="22"/>
        </w:rPr>
        <w:t>лица,</w:t>
      </w:r>
      <w:r w:rsidR="003C28C7">
        <w:rPr>
          <w:rFonts w:ascii="Times" w:hAnsi="Times"/>
          <w:sz w:val="22"/>
          <w:szCs w:val="22"/>
        </w:rPr>
        <w:t xml:space="preserve"> </w:t>
      </w:r>
      <w:r w:rsidR="003C28C7" w:rsidRPr="003C28C7">
        <w:rPr>
          <w:rFonts w:ascii="Times" w:hAnsi="Times"/>
          <w:sz w:val="22"/>
          <w:szCs w:val="22"/>
        </w:rPr>
        <w:t>работники,</w:t>
      </w:r>
      <w:r w:rsidR="003C28C7">
        <w:rPr>
          <w:rFonts w:ascii="Times" w:hAnsi="Times"/>
          <w:sz w:val="22"/>
          <w:szCs w:val="22"/>
        </w:rPr>
        <w:t xml:space="preserve"> </w:t>
      </w:r>
      <w:r w:rsidR="003C28C7" w:rsidRPr="003C28C7">
        <w:rPr>
          <w:rFonts w:ascii="Times" w:hAnsi="Times"/>
          <w:sz w:val="22"/>
          <w:szCs w:val="22"/>
        </w:rPr>
        <w:t>представители</w:t>
      </w:r>
      <w:r w:rsidR="003C28C7">
        <w:rPr>
          <w:rFonts w:ascii="Times" w:hAnsi="Times"/>
          <w:sz w:val="22"/>
          <w:szCs w:val="22"/>
        </w:rPr>
        <w:t xml:space="preserve"> </w:t>
      </w:r>
      <w:r w:rsidR="003C28C7" w:rsidRPr="003C28C7">
        <w:rPr>
          <w:rFonts w:ascii="Times" w:hAnsi="Times"/>
          <w:sz w:val="22"/>
          <w:szCs w:val="22"/>
        </w:rPr>
        <w:t>не предлагают выплатить и не разрешают выплату каких-либо денежных средств</w:t>
      </w:r>
      <w:r w:rsidR="003C28C7">
        <w:rPr>
          <w:rFonts w:ascii="Times" w:hAnsi="Times"/>
          <w:sz w:val="22"/>
          <w:szCs w:val="22"/>
        </w:rPr>
        <w:t xml:space="preserve"> </w:t>
      </w:r>
      <w:r w:rsidR="003C28C7" w:rsidRPr="003C28C7">
        <w:rPr>
          <w:rFonts w:ascii="Times" w:hAnsi="Times"/>
          <w:sz w:val="22"/>
          <w:szCs w:val="22"/>
        </w:rPr>
        <w:t>или иных ценностей, прямо или косвенно, любым лицам для оказания влияния на</w:t>
      </w:r>
      <w:r w:rsidR="003C28C7">
        <w:rPr>
          <w:rFonts w:ascii="Times" w:hAnsi="Times"/>
          <w:sz w:val="22"/>
          <w:szCs w:val="22"/>
        </w:rPr>
        <w:t xml:space="preserve"> д</w:t>
      </w:r>
      <w:r w:rsidR="003C28C7" w:rsidRPr="003C28C7">
        <w:rPr>
          <w:rFonts w:ascii="Times" w:hAnsi="Times"/>
          <w:sz w:val="22"/>
          <w:szCs w:val="22"/>
        </w:rPr>
        <w:t>ействия или решения этих лиц с целью получить какие-либо неправомерные</w:t>
      </w:r>
      <w:r w:rsidR="003C28C7">
        <w:rPr>
          <w:rFonts w:ascii="Times" w:hAnsi="Times"/>
          <w:sz w:val="22"/>
          <w:szCs w:val="22"/>
        </w:rPr>
        <w:t xml:space="preserve"> </w:t>
      </w:r>
      <w:r w:rsidR="003C28C7" w:rsidRPr="003C28C7">
        <w:rPr>
          <w:rFonts w:ascii="Times" w:hAnsi="Times"/>
          <w:sz w:val="22"/>
          <w:szCs w:val="22"/>
        </w:rPr>
        <w:t>преимущества или с иными противоправными целями.</w:t>
      </w:r>
      <w:r w:rsidR="003C28C7">
        <w:rPr>
          <w:rFonts w:ascii="Times" w:hAnsi="Times"/>
          <w:sz w:val="22"/>
          <w:szCs w:val="22"/>
        </w:rPr>
        <w:t xml:space="preserve"> </w:t>
      </w:r>
      <w:r w:rsidR="003C28C7" w:rsidRPr="003C28C7">
        <w:rPr>
          <w:rFonts w:ascii="Times" w:hAnsi="Times"/>
          <w:sz w:val="22"/>
          <w:szCs w:val="22"/>
        </w:rPr>
        <w:t>Также Стороны, их аффилированные лица, работники, представители при</w:t>
      </w:r>
      <w:r w:rsidR="003C28C7">
        <w:rPr>
          <w:rFonts w:ascii="Times" w:hAnsi="Times"/>
          <w:sz w:val="22"/>
          <w:szCs w:val="22"/>
        </w:rPr>
        <w:t xml:space="preserve"> </w:t>
      </w:r>
      <w:r w:rsidR="003C28C7" w:rsidRPr="003C28C7">
        <w:rPr>
          <w:rFonts w:ascii="Times" w:hAnsi="Times"/>
          <w:sz w:val="22"/>
          <w:szCs w:val="22"/>
        </w:rPr>
        <w:t>исполнении Договора не осуществляют действия, квалифицируемые российским</w:t>
      </w:r>
      <w:r w:rsidR="003C28C7">
        <w:rPr>
          <w:rFonts w:ascii="Times" w:hAnsi="Times"/>
          <w:sz w:val="22"/>
          <w:szCs w:val="22"/>
        </w:rPr>
        <w:t xml:space="preserve"> </w:t>
      </w:r>
      <w:r w:rsidR="003C28C7" w:rsidRPr="003C28C7">
        <w:rPr>
          <w:rFonts w:ascii="Times" w:hAnsi="Times"/>
          <w:sz w:val="22"/>
          <w:szCs w:val="22"/>
        </w:rPr>
        <w:t>законодательством как вымогательство взятки или предмета коммерческого</w:t>
      </w:r>
      <w:r w:rsidR="003C28C7">
        <w:rPr>
          <w:rFonts w:ascii="Times" w:hAnsi="Times"/>
          <w:sz w:val="22"/>
          <w:szCs w:val="22"/>
        </w:rPr>
        <w:t xml:space="preserve"> </w:t>
      </w:r>
      <w:r w:rsidR="003C28C7" w:rsidRPr="003C28C7">
        <w:rPr>
          <w:rFonts w:ascii="Times" w:hAnsi="Times"/>
          <w:sz w:val="22"/>
          <w:szCs w:val="22"/>
        </w:rPr>
        <w:t>подкупа, коммерческий подкуп, посредничество в коммерческом подкупе, дача</w:t>
      </w:r>
      <w:r w:rsidR="003C28C7">
        <w:rPr>
          <w:rFonts w:ascii="Times" w:hAnsi="Times"/>
          <w:sz w:val="22"/>
          <w:szCs w:val="22"/>
        </w:rPr>
        <w:t xml:space="preserve"> </w:t>
      </w:r>
      <w:r w:rsidR="003C28C7" w:rsidRPr="003C28C7">
        <w:rPr>
          <w:rFonts w:ascii="Times" w:hAnsi="Times"/>
          <w:sz w:val="22"/>
          <w:szCs w:val="22"/>
        </w:rPr>
        <w:t>или получение взятки, посредничество во взяточничестве, а также иные действия,</w:t>
      </w:r>
      <w:r w:rsidR="003C28C7">
        <w:rPr>
          <w:rFonts w:ascii="Times" w:hAnsi="Times"/>
          <w:sz w:val="22"/>
          <w:szCs w:val="22"/>
        </w:rPr>
        <w:t xml:space="preserve"> </w:t>
      </w:r>
      <w:r w:rsidR="003C28C7" w:rsidRPr="003C28C7">
        <w:rPr>
          <w:rFonts w:ascii="Times" w:hAnsi="Times"/>
          <w:sz w:val="22"/>
          <w:szCs w:val="22"/>
        </w:rPr>
        <w:t>нарушающие требования применимого законодательства о противодействии</w:t>
      </w:r>
      <w:r w:rsidR="003C28C7">
        <w:rPr>
          <w:rFonts w:ascii="Times" w:hAnsi="Times"/>
          <w:sz w:val="22"/>
          <w:szCs w:val="22"/>
        </w:rPr>
        <w:t xml:space="preserve"> </w:t>
      </w:r>
      <w:r w:rsidR="003C28C7" w:rsidRPr="003C28C7">
        <w:rPr>
          <w:rFonts w:ascii="Times" w:hAnsi="Times"/>
          <w:sz w:val="22"/>
          <w:szCs w:val="22"/>
        </w:rPr>
        <w:t>коррупции.</w:t>
      </w:r>
    </w:p>
    <w:p w14:paraId="458FA126" w14:textId="3B200326" w:rsidR="003C28C7" w:rsidRPr="003C28C7" w:rsidRDefault="00FC18FC" w:rsidP="00491658">
      <w:pPr>
        <w:pStyle w:val="20"/>
        <w:tabs>
          <w:tab w:val="left" w:pos="399"/>
        </w:tabs>
        <w:spacing w:line="240" w:lineRule="auto"/>
        <w:ind w:left="567" w:hanging="567"/>
        <w:rPr>
          <w:rFonts w:ascii="Times" w:hAnsi="Times"/>
          <w:sz w:val="22"/>
          <w:szCs w:val="22"/>
        </w:rPr>
      </w:pPr>
      <w:r>
        <w:rPr>
          <w:rFonts w:ascii="Times" w:hAnsi="Times"/>
          <w:sz w:val="22"/>
          <w:szCs w:val="22"/>
        </w:rPr>
        <w:t>9</w:t>
      </w:r>
      <w:r w:rsidR="003C28C7" w:rsidRPr="003C28C7">
        <w:rPr>
          <w:rFonts w:ascii="Times" w:hAnsi="Times"/>
          <w:sz w:val="22"/>
          <w:szCs w:val="22"/>
        </w:rPr>
        <w:t>.2.</w:t>
      </w:r>
      <w:r w:rsidR="00491658">
        <w:rPr>
          <w:rFonts w:ascii="Times" w:hAnsi="Times"/>
          <w:sz w:val="22"/>
          <w:szCs w:val="22"/>
        </w:rPr>
        <w:tab/>
      </w:r>
      <w:r w:rsidR="003C28C7" w:rsidRPr="003C28C7">
        <w:rPr>
          <w:rFonts w:ascii="Times" w:hAnsi="Times"/>
          <w:sz w:val="22"/>
          <w:szCs w:val="22"/>
        </w:rPr>
        <w:t xml:space="preserve"> В случае возникновения у Стороны оснований полагать, что произошло</w:t>
      </w:r>
      <w:r w:rsidR="003C28C7">
        <w:rPr>
          <w:rFonts w:ascii="Times" w:hAnsi="Times"/>
          <w:sz w:val="22"/>
          <w:szCs w:val="22"/>
        </w:rPr>
        <w:t xml:space="preserve"> </w:t>
      </w:r>
      <w:r w:rsidR="003C28C7" w:rsidRPr="003C28C7">
        <w:rPr>
          <w:rFonts w:ascii="Times" w:hAnsi="Times"/>
          <w:sz w:val="22"/>
          <w:szCs w:val="22"/>
        </w:rPr>
        <w:t xml:space="preserve">или может произойти </w:t>
      </w:r>
      <w:r w:rsidR="003C28C7" w:rsidRPr="003C28C7">
        <w:rPr>
          <w:rFonts w:ascii="Times" w:hAnsi="Times"/>
          <w:sz w:val="22"/>
          <w:szCs w:val="22"/>
        </w:rPr>
        <w:lastRenderedPageBreak/>
        <w:t xml:space="preserve">нарушение условий, предусмотренных пунктом </w:t>
      </w:r>
      <w:r>
        <w:rPr>
          <w:rFonts w:ascii="Times" w:hAnsi="Times"/>
          <w:sz w:val="22"/>
          <w:szCs w:val="22"/>
        </w:rPr>
        <w:t>9</w:t>
      </w:r>
      <w:r w:rsidR="003C28C7" w:rsidRPr="003C28C7">
        <w:rPr>
          <w:rFonts w:ascii="Times" w:hAnsi="Times"/>
          <w:sz w:val="22"/>
          <w:szCs w:val="22"/>
        </w:rPr>
        <w:t>.1</w:t>
      </w:r>
      <w:r w:rsidR="003C28C7">
        <w:rPr>
          <w:rFonts w:ascii="Times" w:hAnsi="Times"/>
          <w:sz w:val="22"/>
          <w:szCs w:val="22"/>
        </w:rPr>
        <w:t xml:space="preserve"> </w:t>
      </w:r>
      <w:r w:rsidR="003C28C7" w:rsidRPr="003C28C7">
        <w:rPr>
          <w:rFonts w:ascii="Times" w:hAnsi="Times"/>
          <w:sz w:val="22"/>
          <w:szCs w:val="22"/>
        </w:rPr>
        <w:t>Договора она обязуется незамедлительно уведомить об этом другую Сторону в</w:t>
      </w:r>
      <w:r w:rsidR="003C28C7">
        <w:rPr>
          <w:rFonts w:ascii="Times" w:hAnsi="Times"/>
          <w:sz w:val="22"/>
          <w:szCs w:val="22"/>
        </w:rPr>
        <w:t xml:space="preserve"> </w:t>
      </w:r>
      <w:r w:rsidR="003C28C7" w:rsidRPr="003C28C7">
        <w:rPr>
          <w:rFonts w:ascii="Times" w:hAnsi="Times"/>
          <w:sz w:val="22"/>
          <w:szCs w:val="22"/>
        </w:rPr>
        <w:t>письменной форме. В</w:t>
      </w:r>
      <w:r w:rsidR="003C28C7">
        <w:rPr>
          <w:rFonts w:ascii="Times" w:hAnsi="Times"/>
          <w:sz w:val="22"/>
          <w:szCs w:val="22"/>
        </w:rPr>
        <w:t xml:space="preserve"> </w:t>
      </w:r>
      <w:r w:rsidR="003C28C7" w:rsidRPr="003C28C7">
        <w:rPr>
          <w:rFonts w:ascii="Times" w:hAnsi="Times"/>
          <w:sz w:val="22"/>
          <w:szCs w:val="22"/>
        </w:rPr>
        <w:t>письменном уведомлении Сторона обязана указать обоснованные факты или</w:t>
      </w:r>
      <w:r w:rsidR="003C28C7">
        <w:rPr>
          <w:rFonts w:ascii="Times" w:hAnsi="Times"/>
          <w:sz w:val="22"/>
          <w:szCs w:val="22"/>
        </w:rPr>
        <w:t xml:space="preserve"> </w:t>
      </w:r>
      <w:r w:rsidR="003C28C7" w:rsidRPr="003C28C7">
        <w:rPr>
          <w:rFonts w:ascii="Times" w:hAnsi="Times"/>
          <w:sz w:val="22"/>
          <w:szCs w:val="22"/>
        </w:rPr>
        <w:t>предоставить материалы, достоверно подтверждающие или дающие основание</w:t>
      </w:r>
      <w:r w:rsidR="003C28C7">
        <w:rPr>
          <w:rFonts w:ascii="Times" w:hAnsi="Times"/>
          <w:sz w:val="22"/>
          <w:szCs w:val="22"/>
        </w:rPr>
        <w:t xml:space="preserve"> </w:t>
      </w:r>
      <w:r w:rsidR="003C28C7" w:rsidRPr="003C28C7">
        <w:rPr>
          <w:rFonts w:ascii="Times" w:hAnsi="Times"/>
          <w:sz w:val="22"/>
          <w:szCs w:val="22"/>
        </w:rPr>
        <w:t>предполагать, что произошло или может произойти нарушение.</w:t>
      </w:r>
      <w:r w:rsidR="003C28C7">
        <w:rPr>
          <w:rFonts w:ascii="Times" w:hAnsi="Times"/>
          <w:sz w:val="22"/>
          <w:szCs w:val="22"/>
        </w:rPr>
        <w:t xml:space="preserve"> </w:t>
      </w:r>
      <w:r w:rsidR="003C28C7" w:rsidRPr="003C28C7">
        <w:rPr>
          <w:rFonts w:ascii="Times" w:hAnsi="Times"/>
          <w:sz w:val="22"/>
          <w:szCs w:val="22"/>
        </w:rPr>
        <w:t>Сторона, получившая уведомление, обязана рассмотреть такое уведомление и</w:t>
      </w:r>
      <w:r w:rsidR="003C28C7">
        <w:rPr>
          <w:rFonts w:ascii="Times" w:hAnsi="Times"/>
          <w:sz w:val="22"/>
          <w:szCs w:val="22"/>
        </w:rPr>
        <w:t xml:space="preserve"> </w:t>
      </w:r>
      <w:r w:rsidR="003C28C7" w:rsidRPr="003C28C7">
        <w:rPr>
          <w:rFonts w:ascii="Times" w:hAnsi="Times"/>
          <w:sz w:val="22"/>
          <w:szCs w:val="22"/>
        </w:rPr>
        <w:t>сообщить другой Стороне об итогах его рассмотрения в письменной форме в срок, не превышающий 10</w:t>
      </w:r>
      <w:r w:rsidR="003C28C7">
        <w:rPr>
          <w:rFonts w:ascii="Times" w:hAnsi="Times"/>
          <w:sz w:val="22"/>
          <w:szCs w:val="22"/>
        </w:rPr>
        <w:t xml:space="preserve"> </w:t>
      </w:r>
      <w:r w:rsidR="003C28C7" w:rsidRPr="003C28C7">
        <w:rPr>
          <w:rFonts w:ascii="Times" w:hAnsi="Times"/>
          <w:sz w:val="22"/>
          <w:szCs w:val="22"/>
        </w:rPr>
        <w:t>(десяти) календарных дней с даты получения такого уведомления.</w:t>
      </w:r>
    </w:p>
    <w:p w14:paraId="62418CBF" w14:textId="69B81D7C" w:rsidR="003C28C7" w:rsidRDefault="00FC18FC" w:rsidP="00491658">
      <w:pPr>
        <w:pStyle w:val="20"/>
        <w:tabs>
          <w:tab w:val="left" w:pos="399"/>
        </w:tabs>
        <w:spacing w:line="240" w:lineRule="auto"/>
        <w:ind w:left="567" w:hanging="567"/>
        <w:rPr>
          <w:rFonts w:ascii="Times" w:hAnsi="Times"/>
          <w:sz w:val="22"/>
          <w:szCs w:val="22"/>
        </w:rPr>
      </w:pPr>
      <w:r>
        <w:rPr>
          <w:rFonts w:ascii="Times" w:hAnsi="Times"/>
          <w:sz w:val="22"/>
          <w:szCs w:val="22"/>
        </w:rPr>
        <w:t>9</w:t>
      </w:r>
      <w:r w:rsidR="003C28C7" w:rsidRPr="003C28C7">
        <w:rPr>
          <w:rFonts w:ascii="Times" w:hAnsi="Times"/>
          <w:sz w:val="22"/>
          <w:szCs w:val="22"/>
        </w:rPr>
        <w:t xml:space="preserve">.3. </w:t>
      </w:r>
      <w:r>
        <w:rPr>
          <w:rFonts w:ascii="Times" w:hAnsi="Times"/>
          <w:sz w:val="22"/>
          <w:szCs w:val="22"/>
        </w:rPr>
        <w:tab/>
      </w:r>
      <w:r>
        <w:rPr>
          <w:rFonts w:ascii="Times" w:hAnsi="Times"/>
          <w:sz w:val="22"/>
          <w:szCs w:val="22"/>
        </w:rPr>
        <w:tab/>
      </w:r>
      <w:r w:rsidR="003C28C7" w:rsidRPr="003C28C7">
        <w:rPr>
          <w:rFonts w:ascii="Times" w:hAnsi="Times"/>
          <w:sz w:val="22"/>
          <w:szCs w:val="22"/>
        </w:rPr>
        <w:t>В случае нарушения одной Стороной обязательств, предусмотренных</w:t>
      </w:r>
      <w:r w:rsidR="003C28C7">
        <w:rPr>
          <w:rFonts w:ascii="Times" w:hAnsi="Times"/>
          <w:sz w:val="22"/>
          <w:szCs w:val="22"/>
        </w:rPr>
        <w:t xml:space="preserve"> </w:t>
      </w:r>
      <w:r w:rsidR="003C28C7" w:rsidRPr="003C28C7">
        <w:rPr>
          <w:rFonts w:ascii="Times" w:hAnsi="Times"/>
          <w:sz w:val="22"/>
          <w:szCs w:val="22"/>
        </w:rPr>
        <w:t xml:space="preserve">пунктом </w:t>
      </w:r>
      <w:r>
        <w:rPr>
          <w:rFonts w:ascii="Times" w:hAnsi="Times"/>
          <w:sz w:val="22"/>
          <w:szCs w:val="22"/>
        </w:rPr>
        <w:t>9</w:t>
      </w:r>
      <w:r w:rsidR="003C28C7" w:rsidRPr="003C28C7">
        <w:rPr>
          <w:rFonts w:ascii="Times" w:hAnsi="Times"/>
          <w:sz w:val="22"/>
          <w:szCs w:val="22"/>
        </w:rPr>
        <w:t>.1. Договора и (или) неполучения другой Стороной в установленный</w:t>
      </w:r>
      <w:r w:rsidR="003C28C7">
        <w:rPr>
          <w:rFonts w:ascii="Times" w:hAnsi="Times"/>
          <w:sz w:val="22"/>
          <w:szCs w:val="22"/>
        </w:rPr>
        <w:t xml:space="preserve"> </w:t>
      </w:r>
      <w:r w:rsidR="003C28C7" w:rsidRPr="003C28C7">
        <w:rPr>
          <w:rFonts w:ascii="Times" w:hAnsi="Times"/>
          <w:sz w:val="22"/>
          <w:szCs w:val="22"/>
        </w:rPr>
        <w:t>настоящим Договором срок подтверждения, что нарушения не произошли, другая</w:t>
      </w:r>
      <w:r w:rsidR="003C28C7">
        <w:rPr>
          <w:rFonts w:ascii="Times" w:hAnsi="Times"/>
          <w:sz w:val="22"/>
          <w:szCs w:val="22"/>
        </w:rPr>
        <w:t xml:space="preserve"> </w:t>
      </w:r>
      <w:r w:rsidR="003C28C7" w:rsidRPr="003C28C7">
        <w:rPr>
          <w:rFonts w:ascii="Times" w:hAnsi="Times"/>
          <w:sz w:val="22"/>
          <w:szCs w:val="22"/>
        </w:rPr>
        <w:t>Сторона направляет обоснованные факты или предоставляет материалы в</w:t>
      </w:r>
      <w:r w:rsidR="003C28C7">
        <w:rPr>
          <w:rFonts w:ascii="Times" w:hAnsi="Times"/>
          <w:sz w:val="22"/>
          <w:szCs w:val="22"/>
        </w:rPr>
        <w:t xml:space="preserve"> </w:t>
      </w:r>
      <w:r w:rsidR="003C28C7" w:rsidRPr="003C28C7">
        <w:rPr>
          <w:rFonts w:ascii="Times" w:hAnsi="Times"/>
          <w:sz w:val="22"/>
          <w:szCs w:val="22"/>
        </w:rPr>
        <w:t>компетентные органы в соответствии с законодательством Российской</w:t>
      </w:r>
      <w:r w:rsidR="003C28C7">
        <w:rPr>
          <w:rFonts w:ascii="Times" w:hAnsi="Times"/>
          <w:sz w:val="22"/>
          <w:szCs w:val="22"/>
        </w:rPr>
        <w:t xml:space="preserve"> </w:t>
      </w:r>
      <w:r w:rsidR="003C28C7" w:rsidRPr="003C28C7">
        <w:rPr>
          <w:rFonts w:ascii="Times" w:hAnsi="Times"/>
          <w:sz w:val="22"/>
          <w:szCs w:val="22"/>
        </w:rPr>
        <w:t>Федерации.</w:t>
      </w:r>
    </w:p>
    <w:p w14:paraId="37A4E88B" w14:textId="77777777" w:rsidR="006D21CE" w:rsidRPr="009C0507" w:rsidRDefault="006D21CE" w:rsidP="00491658">
      <w:pPr>
        <w:pStyle w:val="20"/>
        <w:tabs>
          <w:tab w:val="left" w:pos="399"/>
        </w:tabs>
        <w:spacing w:line="240" w:lineRule="auto"/>
        <w:ind w:left="567" w:hanging="567"/>
        <w:rPr>
          <w:rFonts w:ascii="Times" w:hAnsi="Times"/>
          <w:sz w:val="22"/>
          <w:szCs w:val="22"/>
        </w:rPr>
      </w:pPr>
    </w:p>
    <w:p w14:paraId="0E822E1A" w14:textId="624A9080" w:rsidR="00685C87" w:rsidRPr="009C0507" w:rsidRDefault="00685C87" w:rsidP="00491658">
      <w:pPr>
        <w:pStyle w:val="20"/>
        <w:shd w:val="clear" w:color="auto" w:fill="auto"/>
        <w:spacing w:line="240" w:lineRule="auto"/>
        <w:ind w:firstLine="567"/>
        <w:jc w:val="center"/>
        <w:rPr>
          <w:rFonts w:ascii="Times" w:hAnsi="Times" w:cs="Arial"/>
          <w:sz w:val="22"/>
          <w:szCs w:val="22"/>
        </w:rPr>
      </w:pPr>
      <w:r w:rsidRPr="009C0507">
        <w:rPr>
          <w:rFonts w:ascii="Times" w:hAnsi="Times"/>
          <w:b/>
          <w:sz w:val="22"/>
          <w:szCs w:val="22"/>
        </w:rPr>
        <w:t xml:space="preserve">10. </w:t>
      </w:r>
      <w:r w:rsidRPr="009C0507">
        <w:rPr>
          <w:rFonts w:ascii="Times" w:hAnsi="Times" w:cs="Arial"/>
          <w:b/>
          <w:bCs/>
          <w:color w:val="333333"/>
          <w:sz w:val="22"/>
          <w:szCs w:val="22"/>
          <w:highlight w:val="white"/>
        </w:rPr>
        <w:t>Конфиденциальность.</w:t>
      </w:r>
    </w:p>
    <w:p w14:paraId="332F5CEF" w14:textId="5652EA59" w:rsidR="00685C87" w:rsidRPr="009C0507" w:rsidRDefault="00685C87" w:rsidP="00491658">
      <w:pPr>
        <w:autoSpaceDE w:val="0"/>
        <w:autoSpaceDN w:val="0"/>
        <w:adjustRightInd w:val="0"/>
        <w:ind w:left="567" w:hanging="567"/>
        <w:jc w:val="both"/>
        <w:rPr>
          <w:rFonts w:ascii="Times" w:hAnsi="Times" w:cs="Arial"/>
          <w:sz w:val="22"/>
          <w:szCs w:val="22"/>
        </w:rPr>
      </w:pPr>
      <w:r w:rsidRPr="009C0507">
        <w:rPr>
          <w:rFonts w:ascii="Times" w:hAnsi="Times" w:cs="Arial"/>
          <w:color w:val="333333"/>
          <w:sz w:val="22"/>
          <w:szCs w:val="22"/>
          <w:highlight w:val="white"/>
        </w:rPr>
        <w:t>10.1.</w:t>
      </w:r>
      <w:r w:rsidRPr="009C0507">
        <w:rPr>
          <w:rFonts w:ascii="Times" w:hAnsi="Times" w:cs="Arial"/>
          <w:color w:val="333333"/>
          <w:sz w:val="22"/>
          <w:szCs w:val="22"/>
        </w:rPr>
        <w:t xml:space="preserve"> </w:t>
      </w:r>
      <w:r w:rsidR="00FC18FC">
        <w:rPr>
          <w:rFonts w:ascii="Times" w:hAnsi="Times" w:cs="Arial"/>
          <w:color w:val="333333"/>
          <w:sz w:val="22"/>
          <w:szCs w:val="22"/>
        </w:rPr>
        <w:tab/>
      </w:r>
      <w:r w:rsidRPr="009C0507">
        <w:rPr>
          <w:rFonts w:ascii="Times" w:hAnsi="Times" w:cs="Arial"/>
          <w:color w:val="333333"/>
          <w:sz w:val="22"/>
          <w:szCs w:val="22"/>
        </w:rPr>
        <w:t>Стороны обязуются соблюдать режим конфиденциальности в отношении всех документов и сведений, полученных ими друг от друга в процессе заключения и исполнения Договора, за исключением случаев, когда к таким документам и сведениям не применяется указанный режим в соответствии с действующим законодательством РФ.</w:t>
      </w:r>
    </w:p>
    <w:p w14:paraId="3B0D0D39" w14:textId="3233DF48" w:rsidR="00685C87" w:rsidRPr="009C0507" w:rsidRDefault="00685C87" w:rsidP="00A903D8">
      <w:pPr>
        <w:autoSpaceDE w:val="0"/>
        <w:autoSpaceDN w:val="0"/>
        <w:adjustRightInd w:val="0"/>
        <w:ind w:left="567" w:hanging="567"/>
        <w:jc w:val="both"/>
        <w:rPr>
          <w:rFonts w:ascii="Times" w:hAnsi="Times" w:cs="Arial"/>
          <w:sz w:val="22"/>
          <w:szCs w:val="22"/>
        </w:rPr>
      </w:pPr>
      <w:r w:rsidRPr="009C0507">
        <w:rPr>
          <w:rFonts w:ascii="Times" w:hAnsi="Times" w:cs="Arial"/>
          <w:color w:val="333333"/>
          <w:sz w:val="22"/>
          <w:szCs w:val="22"/>
        </w:rPr>
        <w:t xml:space="preserve">10.2. </w:t>
      </w:r>
      <w:r w:rsidR="00FC18FC">
        <w:rPr>
          <w:rFonts w:ascii="Times" w:hAnsi="Times" w:cs="Arial"/>
          <w:color w:val="333333"/>
          <w:sz w:val="22"/>
          <w:szCs w:val="22"/>
        </w:rPr>
        <w:tab/>
      </w:r>
      <w:r w:rsidRPr="009C0507">
        <w:rPr>
          <w:rFonts w:ascii="Times" w:hAnsi="Times" w:cs="Arial"/>
          <w:color w:val="333333"/>
          <w:sz w:val="22"/>
          <w:szCs w:val="22"/>
        </w:rPr>
        <w:t xml:space="preserve">Конфиденциальные сведения могут быть переданы третьим лицам только с предварительного письменного согласия другой Стороны и только в объеме, необходимом для исполнения по Договору с сохранением режима конфиденциальности. </w:t>
      </w:r>
      <w:r w:rsidR="00A903D8">
        <w:rPr>
          <w:rFonts w:ascii="Times" w:hAnsi="Times" w:cs="Arial"/>
          <w:color w:val="333333"/>
          <w:sz w:val="22"/>
          <w:szCs w:val="22"/>
        </w:rPr>
        <w:t>Факт заключения настоящего Договора не является конфиденциальной информацией.</w:t>
      </w:r>
    </w:p>
    <w:p w14:paraId="6050A451" w14:textId="6DCC664B" w:rsidR="00685C87" w:rsidRPr="009C0507" w:rsidRDefault="00685C87" w:rsidP="00491658">
      <w:pPr>
        <w:autoSpaceDE w:val="0"/>
        <w:autoSpaceDN w:val="0"/>
        <w:adjustRightInd w:val="0"/>
        <w:ind w:left="480" w:hanging="480"/>
        <w:jc w:val="both"/>
        <w:rPr>
          <w:rFonts w:ascii="Times" w:hAnsi="Times" w:cs="Arial"/>
          <w:color w:val="333333"/>
          <w:sz w:val="22"/>
          <w:szCs w:val="22"/>
        </w:rPr>
      </w:pPr>
      <w:r w:rsidRPr="009C0507">
        <w:rPr>
          <w:rFonts w:ascii="Times" w:hAnsi="Times" w:cs="Arial"/>
          <w:color w:val="333333"/>
          <w:sz w:val="22"/>
          <w:szCs w:val="22"/>
        </w:rPr>
        <w:t>10.3. Указанные положения о конфиденциальности действуют в течение всего срока действия Договора и в течение 2 (</w:t>
      </w:r>
      <w:r w:rsidR="00FC18FC">
        <w:rPr>
          <w:rFonts w:ascii="Times" w:hAnsi="Times" w:cs="Arial"/>
          <w:color w:val="333333"/>
          <w:sz w:val="22"/>
          <w:szCs w:val="22"/>
        </w:rPr>
        <w:t>д</w:t>
      </w:r>
      <w:r w:rsidRPr="009C0507">
        <w:rPr>
          <w:rFonts w:ascii="Times" w:hAnsi="Times" w:cs="Arial"/>
          <w:color w:val="333333"/>
          <w:sz w:val="22"/>
          <w:szCs w:val="22"/>
        </w:rPr>
        <w:t>вух) последующих лет после его прекращения.</w:t>
      </w:r>
    </w:p>
    <w:p w14:paraId="1FAA7AFC" w14:textId="77777777" w:rsidR="00F8282E" w:rsidRPr="009C0507" w:rsidRDefault="00F8282E" w:rsidP="00491658">
      <w:pPr>
        <w:autoSpaceDE w:val="0"/>
        <w:autoSpaceDN w:val="0"/>
        <w:adjustRightInd w:val="0"/>
        <w:ind w:firstLine="567"/>
        <w:jc w:val="both"/>
        <w:rPr>
          <w:rFonts w:ascii="Times" w:hAnsi="Times" w:cs="Arial"/>
          <w:color w:val="333333"/>
          <w:sz w:val="22"/>
          <w:szCs w:val="22"/>
        </w:rPr>
      </w:pPr>
    </w:p>
    <w:p w14:paraId="5138738C" w14:textId="0BB3D395" w:rsidR="00F8282E" w:rsidRPr="009C0507" w:rsidRDefault="00F8282E" w:rsidP="00491658">
      <w:pPr>
        <w:pStyle w:val="10"/>
        <w:keepNext/>
        <w:keepLines/>
        <w:numPr>
          <w:ilvl w:val="0"/>
          <w:numId w:val="17"/>
        </w:numPr>
        <w:shd w:val="clear" w:color="auto" w:fill="auto"/>
        <w:spacing w:before="0" w:line="240" w:lineRule="auto"/>
        <w:jc w:val="center"/>
        <w:rPr>
          <w:rFonts w:ascii="Times" w:hAnsi="Times"/>
          <w:sz w:val="22"/>
          <w:szCs w:val="22"/>
        </w:rPr>
      </w:pPr>
      <w:r w:rsidRPr="009C0507">
        <w:rPr>
          <w:rFonts w:ascii="Times" w:hAnsi="Times"/>
          <w:sz w:val="22"/>
          <w:szCs w:val="22"/>
        </w:rPr>
        <w:t>Условия об осуществлении электронного документооборота.</w:t>
      </w:r>
    </w:p>
    <w:p w14:paraId="5564E613" w14:textId="600C4C46" w:rsidR="00F8282E" w:rsidRPr="009C0507" w:rsidRDefault="00F8282E" w:rsidP="00491658">
      <w:pPr>
        <w:pStyle w:val="a7"/>
        <w:numPr>
          <w:ilvl w:val="1"/>
          <w:numId w:val="17"/>
        </w:numPr>
        <w:autoSpaceDE w:val="0"/>
        <w:autoSpaceDN w:val="0"/>
        <w:adjustRightInd w:val="0"/>
        <w:ind w:left="567" w:hanging="567"/>
        <w:jc w:val="both"/>
        <w:rPr>
          <w:rFonts w:ascii="Times" w:hAnsi="Times" w:cs="Arial"/>
          <w:color w:val="333333"/>
          <w:sz w:val="22"/>
          <w:szCs w:val="22"/>
        </w:rPr>
      </w:pPr>
      <w:r w:rsidRPr="009C0507">
        <w:rPr>
          <w:rFonts w:ascii="Times" w:hAnsi="Times" w:cs="Arial"/>
          <w:color w:val="333333"/>
          <w:sz w:val="22"/>
          <w:szCs w:val="22"/>
        </w:rPr>
        <w:t>Стороны определили, что условия настоящего раздела применяются при установлении настоящих договорных и иных отношений между Сторонами, и определяют порядок взаимодействия при применении электронного документооборота, в соответствии с действующим законодательством РФ.</w:t>
      </w:r>
    </w:p>
    <w:p w14:paraId="0440668D" w14:textId="77777777" w:rsidR="00876961" w:rsidRPr="009C0507" w:rsidRDefault="00876961" w:rsidP="00491658">
      <w:pPr>
        <w:pStyle w:val="a7"/>
        <w:numPr>
          <w:ilvl w:val="1"/>
          <w:numId w:val="17"/>
        </w:numPr>
        <w:autoSpaceDE w:val="0"/>
        <w:autoSpaceDN w:val="0"/>
        <w:adjustRightInd w:val="0"/>
        <w:ind w:left="0" w:firstLine="0"/>
        <w:jc w:val="both"/>
        <w:rPr>
          <w:rFonts w:ascii="Times" w:hAnsi="Times" w:cs="Arial"/>
          <w:color w:val="333333"/>
          <w:sz w:val="22"/>
          <w:szCs w:val="22"/>
        </w:rPr>
      </w:pPr>
      <w:r w:rsidRPr="009C0507">
        <w:rPr>
          <w:rFonts w:ascii="Times" w:hAnsi="Times" w:cs="Arial"/>
          <w:color w:val="333333"/>
          <w:sz w:val="22"/>
          <w:szCs w:val="22"/>
        </w:rPr>
        <w:t>Для осуществления электронного документооборота используются следующие понятия:</w:t>
      </w:r>
    </w:p>
    <w:p w14:paraId="35AAE34C" w14:textId="7ACE6772" w:rsidR="00876961" w:rsidRPr="009C0507" w:rsidRDefault="00A96CF7" w:rsidP="00491658">
      <w:pPr>
        <w:autoSpaceDE w:val="0"/>
        <w:autoSpaceDN w:val="0"/>
        <w:adjustRightInd w:val="0"/>
        <w:ind w:left="708" w:hanging="708"/>
        <w:jc w:val="both"/>
        <w:rPr>
          <w:rFonts w:ascii="Times" w:hAnsi="Times" w:cs="Arial"/>
          <w:color w:val="333333"/>
          <w:sz w:val="22"/>
          <w:szCs w:val="22"/>
        </w:rPr>
      </w:pPr>
      <w:r>
        <w:rPr>
          <w:rFonts w:ascii="Times" w:hAnsi="Times" w:cs="Arial"/>
          <w:color w:val="333333"/>
          <w:sz w:val="22"/>
          <w:szCs w:val="22"/>
        </w:rPr>
        <w:t>11.2.1.</w:t>
      </w:r>
      <w:r w:rsidR="00FC18FC">
        <w:rPr>
          <w:rFonts w:ascii="Times" w:hAnsi="Times" w:cs="Arial"/>
          <w:color w:val="333333"/>
          <w:sz w:val="22"/>
          <w:szCs w:val="22"/>
        </w:rPr>
        <w:tab/>
      </w:r>
      <w:r w:rsidR="00876961" w:rsidRPr="009C0507">
        <w:rPr>
          <w:rFonts w:ascii="Times" w:hAnsi="Times" w:cs="Arial"/>
          <w:color w:val="333333"/>
          <w:sz w:val="22"/>
          <w:szCs w:val="22"/>
        </w:rPr>
        <w:t>Квалифицированный сертификат ключа проверки электронной подписи (далее - квалифицированный сертификат: Сертификат) - сертификат ключа проверки электронной подписи, соответствующий требованиям законодательства РФ,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14:paraId="77DEBDA9" w14:textId="7DC9016B" w:rsidR="00876961" w:rsidRPr="009C0507" w:rsidRDefault="00A96CF7" w:rsidP="00491658">
      <w:pPr>
        <w:autoSpaceDE w:val="0"/>
        <w:autoSpaceDN w:val="0"/>
        <w:adjustRightInd w:val="0"/>
        <w:ind w:left="708" w:hanging="708"/>
        <w:jc w:val="both"/>
        <w:rPr>
          <w:rFonts w:ascii="Times" w:hAnsi="Times" w:cs="Arial"/>
          <w:color w:val="333333"/>
          <w:sz w:val="22"/>
          <w:szCs w:val="22"/>
        </w:rPr>
      </w:pPr>
      <w:r>
        <w:rPr>
          <w:rFonts w:ascii="Times" w:hAnsi="Times" w:cs="Arial"/>
          <w:color w:val="333333"/>
          <w:sz w:val="22"/>
          <w:szCs w:val="22"/>
        </w:rPr>
        <w:t>11.2.2.</w:t>
      </w:r>
      <w:r w:rsidR="00FC18FC">
        <w:rPr>
          <w:rFonts w:ascii="Times" w:hAnsi="Times" w:cs="Arial"/>
          <w:color w:val="333333"/>
          <w:sz w:val="22"/>
          <w:szCs w:val="22"/>
        </w:rPr>
        <w:tab/>
      </w:r>
      <w:r w:rsidR="00876961" w:rsidRPr="009C0507">
        <w:rPr>
          <w:rFonts w:ascii="Times" w:hAnsi="Times" w:cs="Arial"/>
          <w:color w:val="333333"/>
          <w:sz w:val="22"/>
          <w:szCs w:val="22"/>
        </w:rPr>
        <w:t>Электронный документооборот (далее - ЭДО) - процесс обмена между Сторонами электронными документами, без предварительного документирования на бумажном носителе, подписанными усиленной квалифицированной электронной подписью (далее - УКЭП), и отвечающими требованиям инфраструктуры документирования информации в электронном виде.</w:t>
      </w:r>
    </w:p>
    <w:p w14:paraId="4B498F53" w14:textId="56340ACC" w:rsidR="00F8282E" w:rsidRPr="009C0507" w:rsidRDefault="00A96CF7" w:rsidP="00491658">
      <w:pPr>
        <w:autoSpaceDE w:val="0"/>
        <w:autoSpaceDN w:val="0"/>
        <w:adjustRightInd w:val="0"/>
        <w:ind w:left="708" w:hanging="708"/>
        <w:jc w:val="both"/>
        <w:rPr>
          <w:rFonts w:ascii="Times" w:hAnsi="Times" w:cs="Arial"/>
          <w:color w:val="333333"/>
          <w:sz w:val="22"/>
          <w:szCs w:val="22"/>
        </w:rPr>
      </w:pPr>
      <w:r>
        <w:rPr>
          <w:rFonts w:ascii="Times" w:hAnsi="Times" w:cs="Arial"/>
          <w:color w:val="333333"/>
          <w:sz w:val="22"/>
          <w:szCs w:val="22"/>
        </w:rPr>
        <w:t>11.2.3.</w:t>
      </w:r>
      <w:r w:rsidR="00876961" w:rsidRPr="009C0507">
        <w:rPr>
          <w:rFonts w:ascii="Times" w:hAnsi="Times" w:cs="Arial"/>
          <w:color w:val="333333"/>
          <w:sz w:val="22"/>
          <w:szCs w:val="22"/>
        </w:rPr>
        <w:t xml:space="preserve"> </w:t>
      </w:r>
      <w:r w:rsidR="00FC18FC">
        <w:rPr>
          <w:rFonts w:ascii="Times" w:hAnsi="Times" w:cs="Arial"/>
          <w:color w:val="333333"/>
          <w:sz w:val="22"/>
          <w:szCs w:val="22"/>
        </w:rPr>
        <w:tab/>
      </w:r>
      <w:r w:rsidR="00876961" w:rsidRPr="009C0507">
        <w:rPr>
          <w:rFonts w:ascii="Times" w:hAnsi="Times" w:cs="Arial"/>
          <w:color w:val="333333"/>
          <w:sz w:val="22"/>
          <w:szCs w:val="22"/>
        </w:rPr>
        <w:t>Электронный дубликат документа (электронный дубликат) - электронный документ, созданный путем сканирования или иных технических средств в отношении документа на бумажном или ином носителе и признаваемый равнозначным документу на бумажном носителе.</w:t>
      </w:r>
    </w:p>
    <w:p w14:paraId="3ECCC289" w14:textId="0802C83B" w:rsidR="00143E3C" w:rsidRPr="009C0507" w:rsidRDefault="00143E3C" w:rsidP="00491658">
      <w:pPr>
        <w:ind w:left="708" w:hanging="708"/>
        <w:contextualSpacing/>
        <w:jc w:val="both"/>
        <w:rPr>
          <w:rFonts w:ascii="Times" w:eastAsia="Times New Roman" w:hAnsi="Times" w:cs="Times New Roman"/>
          <w:sz w:val="22"/>
          <w:szCs w:val="22"/>
        </w:rPr>
      </w:pPr>
      <w:r w:rsidRPr="009C0507">
        <w:rPr>
          <w:rFonts w:ascii="Times" w:hAnsi="Times" w:cs="Arial"/>
          <w:color w:val="333333"/>
          <w:sz w:val="22"/>
          <w:szCs w:val="22"/>
        </w:rPr>
        <w:t xml:space="preserve">11.3. </w:t>
      </w:r>
      <w:r w:rsidR="00FC18FC">
        <w:rPr>
          <w:rFonts w:ascii="Times" w:hAnsi="Times" w:cs="Arial"/>
          <w:color w:val="333333"/>
          <w:sz w:val="22"/>
          <w:szCs w:val="22"/>
        </w:rPr>
        <w:tab/>
      </w:r>
      <w:r w:rsidRPr="009C0507">
        <w:rPr>
          <w:rFonts w:ascii="Times" w:eastAsia="Times New Roman" w:hAnsi="Times" w:cs="Times New Roman"/>
          <w:sz w:val="22"/>
          <w:szCs w:val="22"/>
        </w:rPr>
        <w:t>Каждый электронный документ (далее - Э</w:t>
      </w:r>
      <w:r w:rsidR="00A903D8">
        <w:rPr>
          <w:rFonts w:ascii="Times" w:eastAsia="Times New Roman" w:hAnsi="Times" w:cs="Times New Roman"/>
          <w:sz w:val="22"/>
          <w:szCs w:val="22"/>
        </w:rPr>
        <w:t>Д</w:t>
      </w:r>
      <w:r w:rsidRPr="009C0507">
        <w:rPr>
          <w:rFonts w:ascii="Times" w:eastAsia="Times New Roman" w:hAnsi="Times" w:cs="Times New Roman"/>
          <w:sz w:val="22"/>
          <w:szCs w:val="22"/>
        </w:rPr>
        <w:t>), признаваемый в соответствии с законодательством двух или многосторонним договором/документом, при его заключении, должен быть подписан с использованием УКЭП всеми Сторонами такого договора/документа.</w:t>
      </w:r>
    </w:p>
    <w:p w14:paraId="4C29E3CF" w14:textId="557D4A40" w:rsidR="00143E3C" w:rsidRPr="009C0507" w:rsidRDefault="00143E3C"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11.4. </w:t>
      </w:r>
      <w:r w:rsidR="00FC18FC">
        <w:rPr>
          <w:rFonts w:ascii="Times" w:eastAsia="Times New Roman" w:hAnsi="Times" w:cs="Times New Roman"/>
          <w:sz w:val="22"/>
          <w:szCs w:val="22"/>
        </w:rPr>
        <w:tab/>
      </w:r>
      <w:r w:rsidRPr="009C0507">
        <w:rPr>
          <w:rFonts w:ascii="Times" w:eastAsia="Times New Roman" w:hAnsi="Times" w:cs="Times New Roman"/>
          <w:sz w:val="22"/>
          <w:szCs w:val="22"/>
        </w:rPr>
        <w:t>Для передачи ЭД по телекоммуникационным каналам связи стороны используют Операторов ЭДО, опубликованных на сайте ФНС РФ (https://mftv.nalog.гu). Стороны за свой счет заключают лицензионные договоры, договоры на выпуск и получение квалифицированных сертификатов с Оператором ЭДО, Удостоверяющим центром и самостоятельно подключаются к системе Оператора ЭДО.</w:t>
      </w:r>
    </w:p>
    <w:p w14:paraId="7E155FC7" w14:textId="5E1906E2" w:rsidR="00143E3C" w:rsidRPr="009C0507" w:rsidRDefault="00143E3C" w:rsidP="00491658">
      <w:pPr>
        <w:ind w:firstLine="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Также Стороны вправе осуществлять передачу неформализованных ЭД  через электронную почту.</w:t>
      </w:r>
    </w:p>
    <w:p w14:paraId="15083E7F" w14:textId="77777777" w:rsidR="00143E3C" w:rsidRPr="009C0507" w:rsidRDefault="00143E3C" w:rsidP="00491658">
      <w:pPr>
        <w:ind w:left="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Настоящим Стороны гарантируют друг другу соблюдение конфиденциальности при обмене ЭД, а именно Стороны гарантируют друг другу, что к адресам электронной почты, через которые осуществляется обмен ЭД, исключается доступ лиц, неуполномоченных на направление ЭД по электронной почте другой стороне договора/соглашения, в исполнении которого осуществляется ЭДО.</w:t>
      </w:r>
    </w:p>
    <w:p w14:paraId="78524282" w14:textId="77777777" w:rsidR="00143E3C" w:rsidRPr="009C0507" w:rsidRDefault="00143E3C" w:rsidP="00491658">
      <w:pPr>
        <w:ind w:left="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Стороны подтверждают, что достаточным подтверждением обмена ЭД через надлежащие адреса электронной почты Сторон является факт использования при подписании ЭД УКЭП, владельцем которой является соответствующая Сторона настоящего Договора и/или уполномоченный в установленном порядке представитель данной Стороны.</w:t>
      </w:r>
    </w:p>
    <w:p w14:paraId="35024943" w14:textId="403616E9"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lastRenderedPageBreak/>
        <w:t>11.5.</w:t>
      </w:r>
      <w:r w:rsidRPr="009C0507">
        <w:rPr>
          <w:rFonts w:ascii="Times" w:eastAsia="Times New Roman" w:hAnsi="Times" w:cs="Times New Roman"/>
          <w:sz w:val="22"/>
          <w:szCs w:val="22"/>
        </w:rPr>
        <w:tab/>
        <w:t>Переданный Э</w:t>
      </w:r>
      <w:r w:rsidR="00FC18FC">
        <w:rPr>
          <w:rFonts w:ascii="Times" w:eastAsia="Times New Roman" w:hAnsi="Times" w:cs="Times New Roman"/>
          <w:sz w:val="22"/>
          <w:szCs w:val="22"/>
        </w:rPr>
        <w:t>Д</w:t>
      </w:r>
      <w:r w:rsidRPr="009C0507">
        <w:rPr>
          <w:rFonts w:ascii="Times" w:eastAsia="Times New Roman" w:hAnsi="Times" w:cs="Times New Roman"/>
          <w:sz w:val="22"/>
          <w:szCs w:val="22"/>
        </w:rPr>
        <w:t>, подписанный УКЭП, является эквивалентом идентичного документа на бумажном носителе, подписанного уполномоченным лицом Стороны-отправителя с проставлением печати, имеет равную с ним юридическую силу, и порождает для Сторон аналогичные права и обязанности. Датой ЭД, подписанного УКЭП, является дата, указанная в заголовке документа.</w:t>
      </w:r>
    </w:p>
    <w:p w14:paraId="33C16CC7" w14:textId="77777777"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11.6.</w:t>
      </w:r>
      <w:r w:rsidRPr="009C0507">
        <w:rPr>
          <w:rFonts w:ascii="Times" w:eastAsia="Times New Roman" w:hAnsi="Times" w:cs="Times New Roman"/>
          <w:sz w:val="22"/>
          <w:szCs w:val="22"/>
        </w:rPr>
        <w:tab/>
        <w:t>Подписание и направление ЭД осуществляется с соблюдением сроков и иных условий по оформлению и направлению соответствующих документов, установленных договором/соглашением, во исполнение которого осуществляется ЭДО (за исключением необходимости направления документов по электронной почте и/или подписанных собственноручно оригиналов, в случае если соответствующий документ подписан УКЭП и передан по электронным каналам связи согласно настоящему Договору), а также действующим законодательством РФ.</w:t>
      </w:r>
    </w:p>
    <w:p w14:paraId="1FAAB7BD" w14:textId="77777777"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11.7.</w:t>
      </w:r>
      <w:r w:rsidRPr="009C0507">
        <w:rPr>
          <w:rFonts w:ascii="Times" w:eastAsia="Times New Roman" w:hAnsi="Times" w:cs="Times New Roman"/>
          <w:sz w:val="22"/>
          <w:szCs w:val="22"/>
        </w:rPr>
        <w:tab/>
        <w:t>ЭД может иметь неограниченное число экземпляров, все экземпляры являются подлинниками данного ЭД после его подписания УКЭП.</w:t>
      </w:r>
    </w:p>
    <w:p w14:paraId="7357A0D4" w14:textId="77777777"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11.8.</w:t>
      </w:r>
      <w:r w:rsidRPr="009C0507">
        <w:rPr>
          <w:rFonts w:ascii="Times" w:eastAsia="Times New Roman" w:hAnsi="Times" w:cs="Times New Roman"/>
          <w:sz w:val="22"/>
          <w:szCs w:val="22"/>
        </w:rPr>
        <w:tab/>
        <w:t>Уполномоченное лицо Стороны должно иметь собственную УКЭП, подтвержденную квалифицированным сертификатом Удостоверяющего центра, и, за исключением лиц, имеющих согласно законодательству РФ право действовать от имени Стороны без доверенности, доверенность, подтверждающую его полномочия, оформленную Стороной и предоставляемую другой Стороне в порядке, предусмотренном действующим законодательством РФ. Сторона обязана предоставить документы, подтверждающие полномочия ею на обмен/подписание ЭД (их надлежащие копии, в том числе, где применимо, электронные дубликаты доверенностей), другой Стороне (по запросу последней) и Удостоверяющему центру. При этом, когда это предусмотрено законодательством РФ, доверенность предоставляется одновременно с ЭД, подписанным уполномоченным представителем Стороны.  Стороны обязаны немедленно уведомлять друг друга о прекращении или об изменении полномочий указанных лиц.  Риск неблагоприятных последствий в случае такого не уведомления несет не уведомившая Сторона. Стороны обеспечивают подписание ЭД УКЭП подписантов, имеющих необходимые для этого полномочия.</w:t>
      </w:r>
    </w:p>
    <w:p w14:paraId="03C1D6B0" w14:textId="7B1ABA02"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11.9. </w:t>
      </w:r>
      <w:r w:rsidR="00FC18FC">
        <w:rPr>
          <w:rFonts w:ascii="Times" w:eastAsia="Times New Roman" w:hAnsi="Times" w:cs="Times New Roman"/>
          <w:sz w:val="22"/>
          <w:szCs w:val="22"/>
        </w:rPr>
        <w:tab/>
      </w:r>
      <w:r w:rsidRPr="009C0507">
        <w:rPr>
          <w:rFonts w:ascii="Times" w:eastAsia="Times New Roman" w:hAnsi="Times" w:cs="Times New Roman"/>
          <w:sz w:val="22"/>
          <w:szCs w:val="22"/>
        </w:rPr>
        <w:t>Стороны заверяют, что обладают техническими средствами и возможностями для приёма и обработки документов в ЭДО, обязуются за собственный счет приобрести и поддерживать в рабочем состоянии антивирусное программное обеспечение (ПО), а также технические средства, используемые для ЭДО.</w:t>
      </w:r>
    </w:p>
    <w:p w14:paraId="3E55C02E" w14:textId="0F539C64"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11.10. </w:t>
      </w:r>
      <w:r w:rsidR="00FC18FC">
        <w:rPr>
          <w:rFonts w:ascii="Times" w:eastAsia="Times New Roman" w:hAnsi="Times" w:cs="Times New Roman"/>
          <w:sz w:val="22"/>
          <w:szCs w:val="22"/>
        </w:rPr>
        <w:tab/>
      </w:r>
      <w:r w:rsidRPr="009C0507">
        <w:rPr>
          <w:rFonts w:ascii="Times" w:eastAsia="Times New Roman" w:hAnsi="Times" w:cs="Times New Roman"/>
          <w:sz w:val="22"/>
          <w:szCs w:val="22"/>
        </w:rPr>
        <w:t>Стороны в рамках настоящего Соглашения будут обмениваться формализованными документами, неформализованными документами, а также в случаях, предусмотренных настоящим Соглашением, осуществлять, через ЭДО обмен сканированными копиями подписанных собственноручно документов в составе единого пакета с ЭД.</w:t>
      </w:r>
    </w:p>
    <w:p w14:paraId="7ABA7EEC" w14:textId="15A353F0"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11.11. </w:t>
      </w:r>
      <w:r w:rsidR="00FC18FC">
        <w:rPr>
          <w:rFonts w:ascii="Times" w:eastAsia="Times New Roman" w:hAnsi="Times" w:cs="Times New Roman"/>
          <w:sz w:val="22"/>
          <w:szCs w:val="22"/>
        </w:rPr>
        <w:tab/>
      </w:r>
      <w:r w:rsidRPr="009C0507">
        <w:rPr>
          <w:rFonts w:ascii="Times" w:eastAsia="Times New Roman" w:hAnsi="Times" w:cs="Times New Roman"/>
          <w:sz w:val="22"/>
          <w:szCs w:val="22"/>
        </w:rPr>
        <w:t>Формализованные ЭД - электронные документы, для которых нормативно-правовыми актами РФ установлены обязательные и (или) рекомендованные электронные форматы. На момент заключения настоящего Соглашения Стороны согласовали ЭДО следующих формализованных электронных документов, которые подписываются УКЭП:</w:t>
      </w:r>
    </w:p>
    <w:p w14:paraId="5FA4183F" w14:textId="61E18F38" w:rsidR="00D776A7" w:rsidRPr="009C0507" w:rsidRDefault="00D776A7" w:rsidP="00491658">
      <w:pPr>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универсальный передаточный документ (У</w:t>
      </w:r>
      <w:r w:rsidR="00FC18FC">
        <w:rPr>
          <w:rFonts w:ascii="Times" w:eastAsia="Times New Roman" w:hAnsi="Times" w:cs="Times New Roman"/>
          <w:sz w:val="22"/>
          <w:szCs w:val="22"/>
        </w:rPr>
        <w:t>П</w:t>
      </w:r>
      <w:r w:rsidRPr="009C0507">
        <w:rPr>
          <w:rFonts w:ascii="Times" w:eastAsia="Times New Roman" w:hAnsi="Times" w:cs="Times New Roman"/>
          <w:sz w:val="22"/>
          <w:szCs w:val="22"/>
        </w:rPr>
        <w:t>Д);</w:t>
      </w:r>
    </w:p>
    <w:p w14:paraId="69674D3D" w14:textId="2547D887" w:rsidR="00D776A7" w:rsidRPr="009C0507" w:rsidRDefault="00D776A7" w:rsidP="00491658">
      <w:pPr>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счет-фактура; корректировочный счет-фактура</w:t>
      </w:r>
      <w:r w:rsidR="00FC18FC">
        <w:rPr>
          <w:rFonts w:ascii="Times" w:eastAsia="Times New Roman" w:hAnsi="Times" w:cs="Times New Roman"/>
          <w:sz w:val="22"/>
          <w:szCs w:val="22"/>
        </w:rPr>
        <w:t>.</w:t>
      </w:r>
    </w:p>
    <w:p w14:paraId="3B0AF98C" w14:textId="132FA133"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11.12. </w:t>
      </w:r>
      <w:r w:rsidR="00FC18FC">
        <w:rPr>
          <w:rFonts w:ascii="Times" w:eastAsia="Times New Roman" w:hAnsi="Times" w:cs="Times New Roman"/>
          <w:sz w:val="22"/>
          <w:szCs w:val="22"/>
        </w:rPr>
        <w:tab/>
      </w:r>
      <w:r w:rsidRPr="009C0507">
        <w:rPr>
          <w:rFonts w:ascii="Times" w:eastAsia="Times New Roman" w:hAnsi="Times" w:cs="Times New Roman"/>
          <w:sz w:val="22"/>
          <w:szCs w:val="22"/>
        </w:rPr>
        <w:t>Неформализованные ЭД- электронные документы, для которых нормативно-правовыми актами РФ не установлены обязательные и (или) рекомендованные электронные форматы. Стороны согласовали ЭДО по следующим неформализованным ЭД, которые подписываются УКЭП:</w:t>
      </w:r>
    </w:p>
    <w:p w14:paraId="2F144847" w14:textId="504A72F5"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договоры/соглашения различных форм, видов, приложения к ним, дополнительные соглашения, документы об урегулировании разногласий, соглашения о конфиденциальности (коммерческой тайне), доверенности, приказы, распоряжения, подтверждающие полномочия Сторон на выполнение определенных действий;</w:t>
      </w:r>
    </w:p>
    <w:p w14:paraId="38258C28" w14:textId="5328F885"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заявки, чертежи, задания к договорам, спецификации на поставку и иные документы, конкретизирующие существенные условия договоров/соглашений;</w:t>
      </w:r>
    </w:p>
    <w:p w14:paraId="137EB57F" w14:textId="65D2E626"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документы об отгрузке и получении товара (накладные, акты приемки товара и пр.), передаче имущественных прав (за исключением случаев, когда для соответствующих целей Стороны используют формализованные ЭД), перевозочные документы, счет на оплату, уведомление и (или) акт о приемке товара на ответственное хранение;</w:t>
      </w:r>
    </w:p>
    <w:p w14:paraId="7F05903D" w14:textId="66D425DB"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 xml:space="preserve">акты установления гарантийного срока, коммерческие акты, иные виды и формы актов, экспертные заключения, проектно-техническая документация; </w:t>
      </w:r>
    </w:p>
    <w:p w14:paraId="137B82D4" w14:textId="73BD2B88" w:rsidR="00D776A7" w:rsidRPr="009C0507" w:rsidRDefault="00D776A7" w:rsidP="00491658">
      <w:pPr>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сертификаты, паспорта, декларации, удостоверения качества, происхождения товара;</w:t>
      </w:r>
    </w:p>
    <w:p w14:paraId="0456AC80" w14:textId="3B3BEC9A"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w:t>
      </w:r>
      <w:r w:rsidR="00FC18FC">
        <w:rPr>
          <w:rFonts w:ascii="Times" w:eastAsia="Times New Roman" w:hAnsi="Times" w:cs="Times New Roman"/>
          <w:sz w:val="22"/>
          <w:szCs w:val="22"/>
        </w:rPr>
        <w:tab/>
      </w:r>
      <w:r w:rsidRPr="009C0507">
        <w:rPr>
          <w:rFonts w:ascii="Times" w:eastAsia="Times New Roman" w:hAnsi="Times" w:cs="Times New Roman"/>
          <w:sz w:val="22"/>
          <w:szCs w:val="22"/>
        </w:rPr>
        <w:t xml:space="preserve"> информационные письма, любая переписка, осуществляемая Сторонами в рамках договоров/соглашений (в том чис11с в порядке досудебного урегулирования спора);</w:t>
      </w:r>
    </w:p>
    <w:p w14:paraId="0C2467CB" w14:textId="04F0B4E1"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 xml:space="preserve">любые уведомления, указания/сообщения, предписания, требования, документы о согласовании либо в отказе от согласования приемки, в т. ч. предусмотренные заключенными Сторонами </w:t>
      </w:r>
      <w:r w:rsidRPr="009C0507">
        <w:rPr>
          <w:rFonts w:ascii="Times" w:eastAsia="Times New Roman" w:hAnsi="Times" w:cs="Times New Roman"/>
          <w:sz w:val="22"/>
          <w:szCs w:val="22"/>
        </w:rPr>
        <w:lastRenderedPageBreak/>
        <w:t>договорами/соглашениями;</w:t>
      </w:r>
    </w:p>
    <w:p w14:paraId="6BAEA08C" w14:textId="2157C28E" w:rsidR="00D776A7" w:rsidRPr="009C0507" w:rsidRDefault="00D776A7" w:rsidP="00B01E73">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акт сверки расчетов, акт/соглашение и (или) уведомление о зачете встречных однородных требований;</w:t>
      </w:r>
    </w:p>
    <w:p w14:paraId="255217D7" w14:textId="3ECF7882"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допретензионные требования, претензии, рекламации, исковые заявления, расчеты денежных требований, указанные в приложениях к претензиям и исковым заявлениям документы, акты возникновения инцидентов и (или) аварийных ситуаций;</w:t>
      </w:r>
    </w:p>
    <w:p w14:paraId="59696C0B" w14:textId="384EF289" w:rsidR="00D776A7" w:rsidRPr="009C0507" w:rsidRDefault="00D776A7" w:rsidP="00491658">
      <w:pPr>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 </w:t>
      </w:r>
      <w:r w:rsidR="00FC18FC">
        <w:rPr>
          <w:rFonts w:ascii="Times" w:eastAsia="Times New Roman" w:hAnsi="Times" w:cs="Times New Roman"/>
          <w:sz w:val="22"/>
          <w:szCs w:val="22"/>
        </w:rPr>
        <w:tab/>
      </w:r>
      <w:r w:rsidRPr="009C0507">
        <w:rPr>
          <w:rFonts w:ascii="Times" w:eastAsia="Times New Roman" w:hAnsi="Times" w:cs="Times New Roman"/>
          <w:sz w:val="22"/>
          <w:szCs w:val="22"/>
        </w:rPr>
        <w:t>иные документы.</w:t>
      </w:r>
    </w:p>
    <w:p w14:paraId="3C62D323" w14:textId="00A31A98" w:rsidR="00D776A7" w:rsidRPr="009C0507" w:rsidRDefault="00D776A7" w:rsidP="00491658">
      <w:pPr>
        <w:ind w:left="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Стороны договорились, что через ЭДО при передаче ЭД через Оператора ЭДО могут быть переданы неформализованные Э</w:t>
      </w:r>
      <w:r w:rsidR="00FC18FC">
        <w:rPr>
          <w:rFonts w:ascii="Times" w:eastAsia="Times New Roman" w:hAnsi="Times" w:cs="Times New Roman"/>
          <w:sz w:val="22"/>
          <w:szCs w:val="22"/>
        </w:rPr>
        <w:t>Д</w:t>
      </w:r>
      <w:r w:rsidRPr="009C0507">
        <w:rPr>
          <w:rFonts w:ascii="Times" w:eastAsia="Times New Roman" w:hAnsi="Times" w:cs="Times New Roman"/>
          <w:sz w:val="22"/>
          <w:szCs w:val="22"/>
        </w:rPr>
        <w:t>, подписанные УКЭП, а также Э</w:t>
      </w:r>
      <w:r w:rsidR="00FC18FC">
        <w:rPr>
          <w:rFonts w:ascii="Times" w:eastAsia="Times New Roman" w:hAnsi="Times" w:cs="Times New Roman"/>
          <w:sz w:val="22"/>
          <w:szCs w:val="22"/>
        </w:rPr>
        <w:t>Д</w:t>
      </w:r>
      <w:r w:rsidRPr="009C0507">
        <w:rPr>
          <w:rFonts w:ascii="Times" w:eastAsia="Times New Roman" w:hAnsi="Times" w:cs="Times New Roman"/>
          <w:sz w:val="22"/>
          <w:szCs w:val="22"/>
        </w:rPr>
        <w:t>, подписанные УКЭП, содержащие сканированные образы собственноручной подписи лиц(а), уполномоченных(ого) на согласование/подписание соответствующего документа. Подписанный в таком порядке (в том числе когда УКЭП подписан пакет документов, включающий указанные выше неформализованные ЭД, переданный через Оператора ЭДО) документ считается подписанным УКЭП.</w:t>
      </w:r>
    </w:p>
    <w:p w14:paraId="364ACA32" w14:textId="0C3FDDCA"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11.13. </w:t>
      </w:r>
      <w:r w:rsidR="00FC18FC">
        <w:rPr>
          <w:rFonts w:ascii="Times" w:eastAsia="Times New Roman" w:hAnsi="Times" w:cs="Times New Roman"/>
          <w:sz w:val="22"/>
          <w:szCs w:val="22"/>
        </w:rPr>
        <w:tab/>
      </w:r>
      <w:r w:rsidRPr="009C0507">
        <w:rPr>
          <w:rFonts w:ascii="Times" w:eastAsia="Times New Roman" w:hAnsi="Times" w:cs="Times New Roman"/>
          <w:sz w:val="22"/>
          <w:szCs w:val="22"/>
        </w:rPr>
        <w:t>ЭД, содержание которого соответствует требованиям нормативно-правовых актов РФ и условиям настоящего Соглашения, должен приниматься Сторонами к учету в качестве первичного учетного документа (где применимо), использоваться в качестве доказательства в судебных разбирательствах, представляться в государственные органы по запросам последних.</w:t>
      </w:r>
    </w:p>
    <w:p w14:paraId="6E3BA9E4" w14:textId="6474CEDF"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11.14. </w:t>
      </w:r>
      <w:r w:rsidR="00FC18FC">
        <w:rPr>
          <w:rFonts w:ascii="Times" w:eastAsia="Times New Roman" w:hAnsi="Times" w:cs="Times New Roman"/>
          <w:sz w:val="22"/>
          <w:szCs w:val="22"/>
        </w:rPr>
        <w:tab/>
      </w:r>
      <w:r w:rsidRPr="009C0507">
        <w:rPr>
          <w:rFonts w:ascii="Times" w:eastAsia="Times New Roman" w:hAnsi="Times" w:cs="Times New Roman"/>
          <w:sz w:val="22"/>
          <w:szCs w:val="22"/>
        </w:rPr>
        <w:t>Стороны обязуются сохранять в тайне секретные ключи, пароли доступа к Оператору ЭДО и адресам электронной почты Сторон, используемым для обмена ЭД, немедленно по доступным каналам связи информировать Оператора ЭДО и друг друга обо всех случаях компрометации секретных ключей, паролей, их утраты, хищения, несанкционированного использования, а также немедленно по доступным каналам связи информировать друг друга обо всех случаях несанкционированного доступа к адресам электронной почты Сторон, используемым для обмена ЭД.</w:t>
      </w:r>
    </w:p>
    <w:p w14:paraId="01F185D8" w14:textId="70313DEA"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11.15. </w:t>
      </w:r>
      <w:r w:rsidR="00FC18FC">
        <w:rPr>
          <w:rFonts w:ascii="Times" w:eastAsia="Times New Roman" w:hAnsi="Times" w:cs="Times New Roman"/>
          <w:sz w:val="22"/>
          <w:szCs w:val="22"/>
        </w:rPr>
        <w:tab/>
      </w:r>
      <w:r w:rsidRPr="009C0507">
        <w:rPr>
          <w:rFonts w:ascii="Times" w:eastAsia="Times New Roman" w:hAnsi="Times" w:cs="Times New Roman"/>
          <w:sz w:val="22"/>
          <w:szCs w:val="22"/>
        </w:rPr>
        <w:t>Стороны обеспечивают хранение ЭД в своих информационных системах в пределах сроков, установленных для аналогичных документов на бумажных носителях. Условия хранения документов у Оператора ЭДО могут определяться отдельным регламентом.</w:t>
      </w:r>
    </w:p>
    <w:p w14:paraId="29A8663E" w14:textId="2C213258"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11.16.</w:t>
      </w:r>
      <w:r w:rsidR="00FC18FC">
        <w:rPr>
          <w:rFonts w:ascii="Times" w:eastAsia="Times New Roman" w:hAnsi="Times" w:cs="Times New Roman"/>
          <w:sz w:val="22"/>
          <w:szCs w:val="22"/>
        </w:rPr>
        <w:tab/>
      </w:r>
      <w:r w:rsidRPr="009C0507">
        <w:rPr>
          <w:rFonts w:ascii="Times" w:eastAsia="Times New Roman" w:hAnsi="Times" w:cs="Times New Roman"/>
          <w:sz w:val="22"/>
          <w:szCs w:val="22"/>
        </w:rPr>
        <w:t xml:space="preserve"> Стороны незамедлительно обязаны информировать друг друга о невозможности обмена документами в электронном виде, подписанными УКЭП, в случае технического сбоя внутренних систем Стороны.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w:t>
      </w:r>
    </w:p>
    <w:p w14:paraId="3C6729E6" w14:textId="67F2FF94"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11.17. </w:t>
      </w:r>
      <w:r w:rsidR="00FC18FC">
        <w:rPr>
          <w:rFonts w:ascii="Times" w:eastAsia="Times New Roman" w:hAnsi="Times" w:cs="Times New Roman"/>
          <w:sz w:val="22"/>
          <w:szCs w:val="22"/>
        </w:rPr>
        <w:tab/>
      </w:r>
      <w:r w:rsidRPr="009C0507">
        <w:rPr>
          <w:rFonts w:ascii="Times" w:eastAsia="Times New Roman" w:hAnsi="Times" w:cs="Times New Roman"/>
          <w:sz w:val="22"/>
          <w:szCs w:val="22"/>
        </w:rPr>
        <w:t>Каждая Сторона несет ответственность за все ЭД, оформленные и переданные от имени этой Стороны, в том числе</w:t>
      </w:r>
      <w:r w:rsidR="00FC18FC">
        <w:rPr>
          <w:rFonts w:ascii="Times" w:eastAsia="Times New Roman" w:hAnsi="Times" w:cs="Times New Roman"/>
          <w:sz w:val="22"/>
          <w:szCs w:val="22"/>
        </w:rPr>
        <w:t>,</w:t>
      </w:r>
      <w:r w:rsidRPr="009C0507">
        <w:rPr>
          <w:rFonts w:ascii="Times" w:eastAsia="Times New Roman" w:hAnsi="Times" w:cs="Times New Roman"/>
          <w:sz w:val="22"/>
          <w:szCs w:val="22"/>
        </w:rPr>
        <w:t xml:space="preserve"> когда ЭД был подготовлен/передан лицом, не уполномоченным на это данной Стороной.</w:t>
      </w:r>
    </w:p>
    <w:p w14:paraId="5CBF3113" w14:textId="4553707E"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11.18. </w:t>
      </w:r>
      <w:r w:rsidR="00FC18FC">
        <w:rPr>
          <w:rFonts w:ascii="Times" w:eastAsia="Times New Roman" w:hAnsi="Times" w:cs="Times New Roman"/>
          <w:sz w:val="22"/>
          <w:szCs w:val="22"/>
        </w:rPr>
        <w:tab/>
      </w:r>
      <w:r w:rsidRPr="009C0507">
        <w:rPr>
          <w:rFonts w:ascii="Times" w:eastAsia="Times New Roman" w:hAnsi="Times" w:cs="Times New Roman"/>
          <w:sz w:val="22"/>
          <w:szCs w:val="22"/>
        </w:rPr>
        <w:t>В случае возникновения спора между Сторонами по вопросам авторства/подлинности ЭД, разрешение спора производится в соответствии с Регламентом Удостоверяющего центра, выдавшего квалифицированный сертификат. Подсудность по вопросам ЭДО определяется в соответствии с подсудностью, указанной в договоре.</w:t>
      </w:r>
    </w:p>
    <w:p w14:paraId="2DCA7B8C" w14:textId="5E3D844A"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11.19. </w:t>
      </w:r>
      <w:r w:rsidR="00FC18FC">
        <w:rPr>
          <w:rFonts w:ascii="Times" w:eastAsia="Times New Roman" w:hAnsi="Times" w:cs="Times New Roman"/>
          <w:sz w:val="22"/>
          <w:szCs w:val="22"/>
        </w:rPr>
        <w:tab/>
      </w:r>
      <w:r w:rsidRPr="009C0507">
        <w:rPr>
          <w:rFonts w:ascii="Times" w:eastAsia="Times New Roman" w:hAnsi="Times" w:cs="Times New Roman"/>
          <w:sz w:val="22"/>
          <w:szCs w:val="22"/>
        </w:rPr>
        <w:t>Стороны осуществляют постепенный переход на ЭДО: часть документов может изготавливаться на бумажных носителях, а часть - в электронном виде. Все документы, изготовленные вышеуказанными способами имеют одинаковую юридическую силу. К учету принимается документ, полученный ранее.</w:t>
      </w:r>
    </w:p>
    <w:p w14:paraId="4BF274F0" w14:textId="4F9EA5CC"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11.20. </w:t>
      </w:r>
      <w:r w:rsidR="00FC18FC">
        <w:rPr>
          <w:rFonts w:ascii="Times" w:eastAsia="Times New Roman" w:hAnsi="Times" w:cs="Times New Roman"/>
          <w:sz w:val="22"/>
          <w:szCs w:val="22"/>
        </w:rPr>
        <w:tab/>
      </w:r>
      <w:r w:rsidRPr="009C0507">
        <w:rPr>
          <w:rFonts w:ascii="Times" w:eastAsia="Times New Roman" w:hAnsi="Times" w:cs="Times New Roman"/>
          <w:sz w:val="22"/>
          <w:szCs w:val="22"/>
        </w:rPr>
        <w:t xml:space="preserve">Стороны обязуются информировать друг друга о полномочиях владельцев Сертификатов, а также об ограничениях в использовании Сертификатов. Любая из Сторон вправе в любой момент обратиться к </w:t>
      </w:r>
      <w:r w:rsidR="00491658" w:rsidRPr="009C0507">
        <w:rPr>
          <w:rFonts w:ascii="Times" w:eastAsia="Times New Roman" w:hAnsi="Times" w:cs="Times New Roman"/>
          <w:sz w:val="22"/>
          <w:szCs w:val="22"/>
        </w:rPr>
        <w:t>О</w:t>
      </w:r>
      <w:r w:rsidR="00491658">
        <w:rPr>
          <w:rFonts w:ascii="Times" w:eastAsia="Times New Roman" w:hAnsi="Times" w:cs="Times New Roman"/>
          <w:sz w:val="22"/>
          <w:szCs w:val="22"/>
        </w:rPr>
        <w:t>п</w:t>
      </w:r>
      <w:r w:rsidR="00491658" w:rsidRPr="009C0507">
        <w:rPr>
          <w:rFonts w:ascii="Times" w:eastAsia="Times New Roman" w:hAnsi="Times" w:cs="Times New Roman"/>
          <w:sz w:val="22"/>
          <w:szCs w:val="22"/>
        </w:rPr>
        <w:t>ератору</w:t>
      </w:r>
      <w:r w:rsidRPr="009C0507">
        <w:rPr>
          <w:rFonts w:ascii="Times" w:eastAsia="Times New Roman" w:hAnsi="Times" w:cs="Times New Roman"/>
          <w:sz w:val="22"/>
          <w:szCs w:val="22"/>
        </w:rPr>
        <w:t xml:space="preserve"> ЭДО для разрешения спорных вопросов по фактам документооборота (осуществляемого через Оператора ЭДО) без извещения о таком обращении другой Стороны.</w:t>
      </w:r>
    </w:p>
    <w:p w14:paraId="2F7CF52D" w14:textId="51FE8F73" w:rsidR="00D776A7" w:rsidRPr="009C0507" w:rsidRDefault="00D776A7" w:rsidP="00491658">
      <w:pPr>
        <w:ind w:left="708" w:hanging="708"/>
        <w:contextualSpacing/>
        <w:jc w:val="both"/>
        <w:rPr>
          <w:rFonts w:ascii="Times" w:eastAsia="Times New Roman" w:hAnsi="Times" w:cs="Times New Roman"/>
          <w:sz w:val="22"/>
          <w:szCs w:val="22"/>
        </w:rPr>
      </w:pPr>
      <w:r w:rsidRPr="009C0507">
        <w:rPr>
          <w:rFonts w:ascii="Times" w:eastAsia="Times New Roman" w:hAnsi="Times" w:cs="Times New Roman"/>
          <w:sz w:val="22"/>
          <w:szCs w:val="22"/>
        </w:rPr>
        <w:t xml:space="preserve">11.21. </w:t>
      </w:r>
      <w:r w:rsidR="00FC18FC">
        <w:rPr>
          <w:rFonts w:ascii="Times" w:eastAsia="Times New Roman" w:hAnsi="Times" w:cs="Times New Roman"/>
          <w:sz w:val="22"/>
          <w:szCs w:val="22"/>
        </w:rPr>
        <w:tab/>
      </w:r>
      <w:r w:rsidRPr="009C0507">
        <w:rPr>
          <w:rFonts w:ascii="Times" w:eastAsia="Times New Roman" w:hAnsi="Times" w:cs="Times New Roman"/>
          <w:sz w:val="22"/>
          <w:szCs w:val="22"/>
        </w:rPr>
        <w:t>Условия о конфиденциальности, о защите персональных данных, а также антикоррупционные требования устанавливаются действующим законодательством РФ и (или) дополнительно определяются условиями, указанными в договоре/соглашении, во исполнение которого осуществляется ЭДО.</w:t>
      </w:r>
    </w:p>
    <w:p w14:paraId="38CD9ECB" w14:textId="4D1BBFA9" w:rsidR="00F8282E" w:rsidRPr="009C0507" w:rsidRDefault="00F8282E" w:rsidP="00491658">
      <w:pPr>
        <w:autoSpaceDE w:val="0"/>
        <w:autoSpaceDN w:val="0"/>
        <w:adjustRightInd w:val="0"/>
        <w:jc w:val="both"/>
        <w:rPr>
          <w:rFonts w:ascii="Times" w:hAnsi="Times" w:cs="Arial"/>
          <w:color w:val="333333"/>
          <w:sz w:val="22"/>
          <w:szCs w:val="22"/>
        </w:rPr>
      </w:pPr>
    </w:p>
    <w:p w14:paraId="338B3785" w14:textId="3C230EE2" w:rsidR="00685C87" w:rsidRPr="009C0507" w:rsidRDefault="00EB4278" w:rsidP="00491658">
      <w:pPr>
        <w:pStyle w:val="10"/>
        <w:keepNext/>
        <w:keepLines/>
        <w:numPr>
          <w:ilvl w:val="0"/>
          <w:numId w:val="17"/>
        </w:numPr>
        <w:shd w:val="clear" w:color="auto" w:fill="auto"/>
        <w:spacing w:before="0" w:line="240" w:lineRule="auto"/>
        <w:jc w:val="center"/>
        <w:rPr>
          <w:rFonts w:ascii="Times" w:hAnsi="Times"/>
          <w:sz w:val="22"/>
          <w:szCs w:val="22"/>
        </w:rPr>
      </w:pPr>
      <w:r>
        <w:rPr>
          <w:rFonts w:ascii="Times" w:hAnsi="Times"/>
          <w:sz w:val="22"/>
          <w:szCs w:val="22"/>
        </w:rPr>
        <w:t>Срок действия Договора</w:t>
      </w:r>
      <w:r w:rsidR="00D65EB4" w:rsidRPr="009C0507">
        <w:rPr>
          <w:rFonts w:ascii="Times" w:hAnsi="Times"/>
          <w:sz w:val="22"/>
          <w:szCs w:val="22"/>
        </w:rPr>
        <w:t>.</w:t>
      </w:r>
    </w:p>
    <w:p w14:paraId="1EE2C24E" w14:textId="61E49FDE" w:rsidR="00EB4278" w:rsidRPr="00EB4278" w:rsidRDefault="00FC18FC" w:rsidP="00491658">
      <w:pPr>
        <w:pStyle w:val="20"/>
        <w:tabs>
          <w:tab w:val="left" w:pos="385"/>
        </w:tabs>
        <w:spacing w:line="240" w:lineRule="auto"/>
        <w:ind w:left="708" w:hanging="708"/>
        <w:rPr>
          <w:rFonts w:ascii="Times" w:hAnsi="Times"/>
          <w:sz w:val="22"/>
          <w:szCs w:val="22"/>
        </w:rPr>
      </w:pPr>
      <w:r>
        <w:rPr>
          <w:rFonts w:ascii="Times" w:hAnsi="Times"/>
          <w:sz w:val="22"/>
          <w:szCs w:val="22"/>
        </w:rPr>
        <w:t>12.</w:t>
      </w:r>
      <w:r w:rsidR="00EB4278">
        <w:rPr>
          <w:rFonts w:ascii="Times" w:hAnsi="Times"/>
          <w:sz w:val="22"/>
          <w:szCs w:val="22"/>
        </w:rPr>
        <w:t>1.</w:t>
      </w:r>
      <w:r>
        <w:rPr>
          <w:rFonts w:ascii="Times" w:hAnsi="Times"/>
          <w:sz w:val="22"/>
          <w:szCs w:val="22"/>
        </w:rPr>
        <w:tab/>
      </w:r>
      <w:r w:rsidR="00F97020" w:rsidRPr="009C0507">
        <w:rPr>
          <w:rFonts w:ascii="Times" w:hAnsi="Times"/>
          <w:sz w:val="22"/>
          <w:szCs w:val="22"/>
        </w:rPr>
        <w:t xml:space="preserve">Настоящий Договор вступает в силу с момента акцепта (принятия) условий Договора и </w:t>
      </w:r>
      <w:r w:rsidR="00EB4278" w:rsidRPr="00EB4278">
        <w:rPr>
          <w:rFonts w:ascii="Times" w:hAnsi="Times"/>
          <w:sz w:val="22"/>
          <w:szCs w:val="22"/>
        </w:rPr>
        <w:t xml:space="preserve">по </w:t>
      </w:r>
      <w:r w:rsidR="00EB4278">
        <w:rPr>
          <w:rFonts w:ascii="Times" w:hAnsi="Times"/>
          <w:sz w:val="22"/>
          <w:szCs w:val="22"/>
        </w:rPr>
        <w:t>последнее число календарного года, в котором произошел акцепт</w:t>
      </w:r>
      <w:r w:rsidR="00EB4278" w:rsidRPr="00EB4278">
        <w:rPr>
          <w:rFonts w:ascii="Times" w:hAnsi="Times"/>
          <w:sz w:val="22"/>
          <w:szCs w:val="22"/>
        </w:rPr>
        <w:t xml:space="preserve">, а в части взаимных расчетов между Сторонами - до полного выполнения договорных обязательств. </w:t>
      </w:r>
    </w:p>
    <w:p w14:paraId="7C44FF4D" w14:textId="18290CD9" w:rsidR="00EB4278" w:rsidRPr="00EB4278" w:rsidRDefault="00EB4278" w:rsidP="00491658">
      <w:pPr>
        <w:pStyle w:val="20"/>
        <w:tabs>
          <w:tab w:val="left" w:pos="385"/>
        </w:tabs>
        <w:spacing w:line="240" w:lineRule="auto"/>
        <w:ind w:left="708" w:hanging="708"/>
        <w:rPr>
          <w:rFonts w:ascii="Times" w:hAnsi="Times"/>
          <w:sz w:val="22"/>
          <w:szCs w:val="22"/>
        </w:rPr>
      </w:pPr>
      <w:r>
        <w:rPr>
          <w:rFonts w:ascii="Times" w:hAnsi="Times"/>
          <w:sz w:val="22"/>
          <w:szCs w:val="22"/>
        </w:rPr>
        <w:t>12.2.</w:t>
      </w:r>
      <w:r>
        <w:rPr>
          <w:rFonts w:ascii="Times" w:hAnsi="Times"/>
          <w:sz w:val="22"/>
          <w:szCs w:val="22"/>
        </w:rPr>
        <w:tab/>
      </w:r>
      <w:r w:rsidRPr="00EB4278">
        <w:rPr>
          <w:rFonts w:ascii="Times" w:hAnsi="Times"/>
          <w:sz w:val="22"/>
          <w:szCs w:val="22"/>
        </w:rPr>
        <w:t xml:space="preserve">Срок действия Договора пролонгируется на каждый последующий </w:t>
      </w:r>
      <w:r>
        <w:rPr>
          <w:rFonts w:ascii="Times" w:hAnsi="Times"/>
          <w:sz w:val="22"/>
          <w:szCs w:val="22"/>
        </w:rPr>
        <w:t xml:space="preserve">календарный </w:t>
      </w:r>
      <w:r w:rsidRPr="00EB4278">
        <w:rPr>
          <w:rFonts w:ascii="Times" w:hAnsi="Times"/>
          <w:sz w:val="22"/>
          <w:szCs w:val="22"/>
        </w:rPr>
        <w:t xml:space="preserve">год, если ни одна из Сторон в срок не позднее, чем за один месяц до окончания действия Договора, письменно не уведомит другую Сторону о своем намерении расторгнуть Договор. </w:t>
      </w:r>
    </w:p>
    <w:p w14:paraId="7E032C6C" w14:textId="728B448E" w:rsidR="00EB4278" w:rsidRPr="00EB4278" w:rsidRDefault="00EB4278" w:rsidP="00491658">
      <w:pPr>
        <w:pStyle w:val="20"/>
        <w:tabs>
          <w:tab w:val="left" w:pos="385"/>
        </w:tabs>
        <w:spacing w:line="240" w:lineRule="auto"/>
        <w:ind w:left="708" w:hanging="708"/>
        <w:rPr>
          <w:rFonts w:ascii="Times" w:hAnsi="Times"/>
          <w:sz w:val="22"/>
          <w:szCs w:val="22"/>
        </w:rPr>
      </w:pPr>
      <w:r>
        <w:rPr>
          <w:rFonts w:ascii="Times" w:hAnsi="Times"/>
          <w:sz w:val="22"/>
          <w:szCs w:val="22"/>
        </w:rPr>
        <w:t>12.3</w:t>
      </w:r>
      <w:r w:rsidRPr="00EB4278">
        <w:rPr>
          <w:rFonts w:ascii="Times" w:hAnsi="Times"/>
          <w:sz w:val="22"/>
          <w:szCs w:val="22"/>
        </w:rPr>
        <w:t xml:space="preserve">. </w:t>
      </w:r>
      <w:r>
        <w:rPr>
          <w:rFonts w:ascii="Times" w:hAnsi="Times"/>
          <w:sz w:val="22"/>
          <w:szCs w:val="22"/>
        </w:rPr>
        <w:tab/>
      </w:r>
      <w:r w:rsidRPr="00EB4278">
        <w:rPr>
          <w:rFonts w:ascii="Times" w:hAnsi="Times"/>
          <w:sz w:val="22"/>
          <w:szCs w:val="22"/>
        </w:rPr>
        <w:t xml:space="preserve">Любая из Сторон имеет право досрочно прекратить действие Договора путем передачи письменного </w:t>
      </w:r>
      <w:r w:rsidRPr="00EB4278">
        <w:rPr>
          <w:rFonts w:ascii="Times" w:hAnsi="Times"/>
          <w:sz w:val="22"/>
          <w:szCs w:val="22"/>
        </w:rPr>
        <w:lastRenderedPageBreak/>
        <w:t xml:space="preserve">уведомления другой Стороне не позднее, чем за </w:t>
      </w:r>
      <w:r>
        <w:rPr>
          <w:rFonts w:ascii="Times" w:hAnsi="Times"/>
          <w:sz w:val="22"/>
          <w:szCs w:val="22"/>
        </w:rPr>
        <w:t>10 (десять)</w:t>
      </w:r>
      <w:r w:rsidRPr="00EB4278">
        <w:rPr>
          <w:rFonts w:ascii="Times" w:hAnsi="Times"/>
          <w:sz w:val="22"/>
          <w:szCs w:val="22"/>
        </w:rPr>
        <w:t xml:space="preserve"> календарных дней до предполагаемой даты расторжения Договора. Отказ от Договора в части согласованных </w:t>
      </w:r>
      <w:r w:rsidR="00A96CF7">
        <w:rPr>
          <w:rFonts w:ascii="Times" w:hAnsi="Times"/>
          <w:sz w:val="22"/>
          <w:szCs w:val="22"/>
        </w:rPr>
        <w:t>обращений Заказчика (проплаченных счетов)</w:t>
      </w:r>
      <w:r w:rsidRPr="00EB4278">
        <w:rPr>
          <w:rFonts w:ascii="Times" w:hAnsi="Times"/>
          <w:sz w:val="22"/>
          <w:szCs w:val="22"/>
        </w:rPr>
        <w:t xml:space="preserve"> не допускается</w:t>
      </w:r>
      <w:r w:rsidR="00A96CF7">
        <w:rPr>
          <w:rFonts w:ascii="Times" w:hAnsi="Times"/>
          <w:sz w:val="22"/>
          <w:szCs w:val="22"/>
        </w:rPr>
        <w:t>, если иное не будет согласовано Сторонами отдельно</w:t>
      </w:r>
      <w:r w:rsidRPr="00EB4278">
        <w:rPr>
          <w:rFonts w:ascii="Times" w:hAnsi="Times"/>
          <w:sz w:val="22"/>
          <w:szCs w:val="22"/>
        </w:rPr>
        <w:t>.</w:t>
      </w:r>
    </w:p>
    <w:p w14:paraId="34F2D75A" w14:textId="77777777" w:rsidR="00EB4278" w:rsidRPr="00EB4278" w:rsidRDefault="00EB4278" w:rsidP="00491658">
      <w:pPr>
        <w:pStyle w:val="20"/>
        <w:shd w:val="clear" w:color="auto" w:fill="auto"/>
        <w:tabs>
          <w:tab w:val="left" w:pos="385"/>
        </w:tabs>
        <w:spacing w:line="240" w:lineRule="auto"/>
        <w:ind w:left="708" w:hanging="708"/>
        <w:jc w:val="center"/>
        <w:rPr>
          <w:rFonts w:ascii="Times" w:hAnsi="Times"/>
          <w:b/>
          <w:bCs/>
          <w:sz w:val="22"/>
          <w:szCs w:val="22"/>
        </w:rPr>
      </w:pPr>
    </w:p>
    <w:p w14:paraId="6248ED9F" w14:textId="42D23552" w:rsidR="00EB4278" w:rsidRPr="00EB4278" w:rsidRDefault="00EB4278" w:rsidP="00491658">
      <w:pPr>
        <w:pStyle w:val="20"/>
        <w:tabs>
          <w:tab w:val="left" w:pos="385"/>
        </w:tabs>
        <w:spacing w:line="240" w:lineRule="auto"/>
        <w:ind w:firstLine="567"/>
        <w:contextualSpacing/>
        <w:jc w:val="center"/>
        <w:rPr>
          <w:rFonts w:ascii="Times" w:hAnsi="Times"/>
          <w:b/>
          <w:bCs/>
          <w:sz w:val="22"/>
          <w:szCs w:val="22"/>
        </w:rPr>
      </w:pPr>
      <w:r w:rsidRPr="00EB4278">
        <w:rPr>
          <w:rFonts w:ascii="Times" w:hAnsi="Times"/>
          <w:b/>
          <w:bCs/>
          <w:sz w:val="22"/>
          <w:szCs w:val="22"/>
        </w:rPr>
        <w:t>13. Гарантии и заверения</w:t>
      </w:r>
    </w:p>
    <w:p w14:paraId="7141A686" w14:textId="622B9C00" w:rsidR="00EB4278" w:rsidRPr="00EB4278" w:rsidRDefault="00EB4278"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13.1.</w:t>
      </w:r>
      <w:r>
        <w:rPr>
          <w:rFonts w:ascii="Times" w:hAnsi="Times"/>
          <w:sz w:val="22"/>
          <w:szCs w:val="22"/>
        </w:rPr>
        <w:tab/>
      </w:r>
      <w:r w:rsidRPr="00EB4278">
        <w:rPr>
          <w:rFonts w:ascii="Times" w:hAnsi="Times"/>
          <w:sz w:val="22"/>
          <w:szCs w:val="22"/>
        </w:rPr>
        <w:t xml:space="preserve">Каждая из Сторон заключила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Договор: </w:t>
      </w:r>
    </w:p>
    <w:p w14:paraId="7E9E5C23" w14:textId="2146F00E" w:rsidR="00EB4278" w:rsidRPr="00EB4278" w:rsidRDefault="00A96CF7"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13.1.1</w:t>
      </w:r>
      <w:r w:rsidR="00EB4278">
        <w:rPr>
          <w:rFonts w:ascii="Times" w:hAnsi="Times"/>
          <w:sz w:val="22"/>
          <w:szCs w:val="22"/>
        </w:rPr>
        <w:tab/>
      </w:r>
      <w:r w:rsidR="00EB4278" w:rsidRPr="00EB4278">
        <w:rPr>
          <w:rFonts w:ascii="Times" w:hAnsi="Times"/>
          <w:sz w:val="22"/>
          <w:szCs w:val="22"/>
        </w:rPr>
        <w:t xml:space="preserve">Другая Сторона является действующим юридическим лицом, в отношении нее не принято решение о ее ликвидации или о признании ее несостоятельной (банкротом). </w:t>
      </w:r>
    </w:p>
    <w:p w14:paraId="1C41957D" w14:textId="6596E0E2" w:rsidR="00EB4278" w:rsidRPr="00EB4278" w:rsidRDefault="00A96CF7"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13.1.2.</w:t>
      </w:r>
      <w:r w:rsidR="00EB4278">
        <w:rPr>
          <w:rFonts w:ascii="Times" w:hAnsi="Times"/>
          <w:sz w:val="22"/>
          <w:szCs w:val="22"/>
        </w:rPr>
        <w:tab/>
      </w:r>
      <w:r w:rsidR="00EB4278" w:rsidRPr="00EB4278">
        <w:rPr>
          <w:rFonts w:ascii="Times" w:hAnsi="Times"/>
          <w:sz w:val="22"/>
          <w:szCs w:val="22"/>
        </w:rPr>
        <w:t>Представитель Стороны, подписывающий Договор, имеет все полномочия, необходимые для заключения им Договора от ее имени. Сторона имеет законное право осуществлять вид экономической деятельности, предусмотренный Договором.</w:t>
      </w:r>
    </w:p>
    <w:p w14:paraId="1B10B01C" w14:textId="6A231992" w:rsidR="00EB4278" w:rsidRPr="00EB4278" w:rsidRDefault="00A96CF7"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13.1.3.</w:t>
      </w:r>
      <w:r>
        <w:rPr>
          <w:rFonts w:ascii="Times" w:hAnsi="Times"/>
          <w:sz w:val="22"/>
          <w:szCs w:val="22"/>
        </w:rPr>
        <w:tab/>
      </w:r>
      <w:r w:rsidR="00EB4278" w:rsidRPr="00EB4278">
        <w:rPr>
          <w:rFonts w:ascii="Times" w:hAnsi="Times"/>
          <w:sz w:val="22"/>
          <w:szCs w:val="22"/>
        </w:rPr>
        <w:t xml:space="preserve">Получены все необходимые разрешения, одобрения и согласования органов и должностных лиц другой Стороны, требующиеся для заключения и исполнения ею Договора. </w:t>
      </w:r>
    </w:p>
    <w:p w14:paraId="6A40D186" w14:textId="601E57D7" w:rsidR="00EB4278" w:rsidRPr="00EB4278" w:rsidRDefault="00A96CF7"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13.1.4.</w:t>
      </w:r>
      <w:r>
        <w:rPr>
          <w:rFonts w:ascii="Times" w:hAnsi="Times"/>
          <w:sz w:val="22"/>
          <w:szCs w:val="22"/>
        </w:rPr>
        <w:tab/>
      </w:r>
      <w:r w:rsidR="00EB4278" w:rsidRPr="00EB4278">
        <w:rPr>
          <w:rFonts w:ascii="Times" w:hAnsi="Times"/>
          <w:sz w:val="22"/>
          <w:szCs w:val="22"/>
        </w:rPr>
        <w:t xml:space="preserve">Не существует никаких других зависящих от другой Стороны правовых препятствий для заключения и исполнения ею Договора. </w:t>
      </w:r>
    </w:p>
    <w:p w14:paraId="53B2FA17" w14:textId="05F7B68E" w:rsidR="00EB4278" w:rsidRPr="00EB4278" w:rsidRDefault="00EB4278"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13.2</w:t>
      </w:r>
      <w:r w:rsidRPr="00EB4278">
        <w:rPr>
          <w:rFonts w:ascii="Times" w:hAnsi="Times"/>
          <w:sz w:val="22"/>
          <w:szCs w:val="22"/>
        </w:rPr>
        <w:t xml:space="preserve">. </w:t>
      </w:r>
      <w:r>
        <w:rPr>
          <w:rFonts w:ascii="Times" w:hAnsi="Times"/>
          <w:sz w:val="22"/>
          <w:szCs w:val="22"/>
        </w:rPr>
        <w:tab/>
        <w:t>Исполнитель</w:t>
      </w:r>
      <w:r w:rsidRPr="00EB4278">
        <w:rPr>
          <w:rFonts w:ascii="Times" w:hAnsi="Times"/>
          <w:sz w:val="22"/>
          <w:szCs w:val="22"/>
        </w:rPr>
        <w:t xml:space="preserve"> гарантирует, что на момент заключения настоящего Договора, а также в течение всего срока его действия он:</w:t>
      </w:r>
    </w:p>
    <w:p w14:paraId="14311A3A" w14:textId="5A84CA79" w:rsidR="00EB4278" w:rsidRPr="00EB4278" w:rsidRDefault="00491658" w:rsidP="00491658">
      <w:pPr>
        <w:pStyle w:val="20"/>
        <w:tabs>
          <w:tab w:val="left" w:pos="385"/>
        </w:tabs>
        <w:spacing w:line="240" w:lineRule="auto"/>
        <w:ind w:firstLine="0"/>
        <w:contextualSpacing/>
        <w:rPr>
          <w:rFonts w:ascii="Times" w:hAnsi="Times"/>
          <w:sz w:val="22"/>
          <w:szCs w:val="22"/>
        </w:rPr>
      </w:pPr>
      <w:r>
        <w:rPr>
          <w:rFonts w:ascii="Times" w:hAnsi="Times"/>
          <w:sz w:val="22"/>
          <w:szCs w:val="22"/>
        </w:rPr>
        <w:t>13.2.1</w:t>
      </w:r>
      <w:r w:rsidR="00EB4278" w:rsidRPr="00EB4278">
        <w:rPr>
          <w:rFonts w:ascii="Times" w:hAnsi="Times"/>
          <w:sz w:val="22"/>
          <w:szCs w:val="22"/>
        </w:rPr>
        <w:t xml:space="preserve">. </w:t>
      </w:r>
      <w:r>
        <w:rPr>
          <w:rFonts w:ascii="Times" w:hAnsi="Times"/>
          <w:sz w:val="22"/>
          <w:szCs w:val="22"/>
        </w:rPr>
        <w:tab/>
      </w:r>
      <w:r w:rsidR="00EB4278" w:rsidRPr="00EB4278">
        <w:rPr>
          <w:rFonts w:ascii="Times" w:hAnsi="Times"/>
          <w:sz w:val="22"/>
          <w:szCs w:val="22"/>
        </w:rPr>
        <w:t>своевременно и в полном объеме уплачивает налоги, сборы и страховые взносы;</w:t>
      </w:r>
    </w:p>
    <w:p w14:paraId="3AC7DCB1" w14:textId="4299508D" w:rsidR="00EB4278" w:rsidRPr="00EB4278" w:rsidRDefault="00491658"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13.2.2.</w:t>
      </w:r>
      <w:r>
        <w:rPr>
          <w:rFonts w:ascii="Times" w:hAnsi="Times"/>
          <w:sz w:val="22"/>
          <w:szCs w:val="22"/>
        </w:rPr>
        <w:tab/>
      </w:r>
      <w:r w:rsidR="00EB4278" w:rsidRPr="00EB4278">
        <w:rPr>
          <w:rFonts w:ascii="Times" w:hAnsi="Times"/>
          <w:sz w:val="22"/>
          <w:szCs w:val="22"/>
        </w:rPr>
        <w:t>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06A3FEE" w14:textId="7BD1E324" w:rsidR="00EB4278" w:rsidRPr="00EB4278" w:rsidRDefault="00491658"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13.2.3.</w:t>
      </w:r>
      <w:r>
        <w:rPr>
          <w:rFonts w:ascii="Times" w:hAnsi="Times"/>
          <w:sz w:val="22"/>
          <w:szCs w:val="22"/>
        </w:rPr>
        <w:tab/>
      </w:r>
      <w:r w:rsidR="00EB4278" w:rsidRPr="00EB4278">
        <w:rPr>
          <w:rFonts w:ascii="Times" w:hAnsi="Times"/>
          <w:sz w:val="22"/>
          <w:szCs w:val="22"/>
        </w:rPr>
        <w:t>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72347D5" w14:textId="7A31EBD9" w:rsidR="00EB4278" w:rsidRPr="00EB4278" w:rsidRDefault="00491658"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13.2.4.</w:t>
      </w:r>
      <w:r>
        <w:rPr>
          <w:rFonts w:ascii="Times" w:hAnsi="Times"/>
          <w:sz w:val="22"/>
          <w:szCs w:val="22"/>
        </w:rPr>
        <w:tab/>
      </w:r>
      <w:r w:rsidR="00EB4278" w:rsidRPr="00EB4278">
        <w:rPr>
          <w:rFonts w:ascii="Times" w:hAnsi="Times"/>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421468F1" w14:textId="2207B0E7" w:rsidR="00EB4278" w:rsidRDefault="00491658"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13.3.</w:t>
      </w:r>
      <w:r>
        <w:rPr>
          <w:rFonts w:ascii="Times" w:hAnsi="Times"/>
          <w:sz w:val="22"/>
          <w:szCs w:val="22"/>
        </w:rPr>
        <w:tab/>
        <w:t xml:space="preserve">Исполнитель </w:t>
      </w:r>
      <w:r w:rsidR="00EB4278" w:rsidRPr="00EB4278">
        <w:rPr>
          <w:rFonts w:ascii="Times" w:hAnsi="Times"/>
          <w:sz w:val="22"/>
          <w:szCs w:val="22"/>
        </w:rPr>
        <w:t xml:space="preserve">гарантирует, что является добросовестным налогоплательщиком, своевременно и в полном объеме отчитывается в налоговые органы. Если </w:t>
      </w:r>
      <w:r>
        <w:rPr>
          <w:rFonts w:ascii="Times" w:hAnsi="Times"/>
          <w:sz w:val="22"/>
          <w:szCs w:val="22"/>
        </w:rPr>
        <w:t>Заказчику</w:t>
      </w:r>
      <w:r w:rsidR="00EB4278" w:rsidRPr="00EB4278">
        <w:rPr>
          <w:rFonts w:ascii="Times" w:hAnsi="Times"/>
          <w:sz w:val="22"/>
          <w:szCs w:val="22"/>
        </w:rPr>
        <w:t xml:space="preserve"> будет отказано в вычете НДС или признании расходов по причине выявления налоговой недобросовестности </w:t>
      </w:r>
      <w:r>
        <w:rPr>
          <w:rFonts w:ascii="Times" w:hAnsi="Times"/>
          <w:sz w:val="22"/>
          <w:szCs w:val="22"/>
        </w:rPr>
        <w:t>Исполнителя</w:t>
      </w:r>
      <w:r w:rsidR="00EB4278" w:rsidRPr="00EB4278">
        <w:rPr>
          <w:rFonts w:ascii="Times" w:hAnsi="Times"/>
          <w:sz w:val="22"/>
          <w:szCs w:val="22"/>
        </w:rPr>
        <w:t xml:space="preserve">, либо по причине подписания счетов-фактур неуполномоченными лицами, то </w:t>
      </w:r>
      <w:r>
        <w:rPr>
          <w:rFonts w:ascii="Times" w:hAnsi="Times"/>
          <w:sz w:val="22"/>
          <w:szCs w:val="22"/>
        </w:rPr>
        <w:t>Исполнитель</w:t>
      </w:r>
      <w:r w:rsidR="00EB4278" w:rsidRPr="00EB4278">
        <w:rPr>
          <w:rFonts w:ascii="Times" w:hAnsi="Times"/>
          <w:sz w:val="22"/>
          <w:szCs w:val="22"/>
        </w:rPr>
        <w:t xml:space="preserve"> обязуется в течение 5 (пяти) рабочих дней с даты получения соответствующего требования возместить </w:t>
      </w:r>
      <w:r>
        <w:rPr>
          <w:rFonts w:ascii="Times" w:hAnsi="Times"/>
          <w:sz w:val="22"/>
          <w:szCs w:val="22"/>
        </w:rPr>
        <w:t>Заказчику</w:t>
      </w:r>
      <w:r w:rsidR="00EB4278" w:rsidRPr="00EB4278">
        <w:rPr>
          <w:rFonts w:ascii="Times" w:hAnsi="Times"/>
          <w:sz w:val="22"/>
          <w:szCs w:val="22"/>
        </w:rPr>
        <w:t xml:space="preserve"> имущественные потери, понесенные вследствие недобросовестных действий </w:t>
      </w:r>
      <w:r>
        <w:rPr>
          <w:rFonts w:ascii="Times" w:hAnsi="Times"/>
          <w:sz w:val="22"/>
          <w:szCs w:val="22"/>
        </w:rPr>
        <w:t>Исполнителя</w:t>
      </w:r>
      <w:r w:rsidR="00EB4278" w:rsidRPr="00EB4278">
        <w:rPr>
          <w:rFonts w:ascii="Times" w:hAnsi="Times"/>
          <w:sz w:val="22"/>
          <w:szCs w:val="22"/>
        </w:rPr>
        <w:t xml:space="preserve">. В имущественные потери входят: сумма доначисленного </w:t>
      </w:r>
      <w:r>
        <w:rPr>
          <w:rFonts w:ascii="Times" w:hAnsi="Times"/>
          <w:sz w:val="22"/>
          <w:szCs w:val="22"/>
        </w:rPr>
        <w:t>Заказчику</w:t>
      </w:r>
      <w:r w:rsidR="00EB4278" w:rsidRPr="00EB4278">
        <w:rPr>
          <w:rFonts w:ascii="Times" w:hAnsi="Times"/>
          <w:sz w:val="22"/>
          <w:szCs w:val="22"/>
        </w:rPr>
        <w:t xml:space="preserve"> налога на прибыль и/или налога на добавленную стоимость в соответствии с вступившим в силу решением налогового органа, а также сумма начисленных пеней и штрафов на сумму доначисленных налогов. Стороны пришли к соглашению, что все требования, предъявляемые </w:t>
      </w:r>
      <w:r>
        <w:rPr>
          <w:rFonts w:ascii="Times" w:hAnsi="Times"/>
          <w:sz w:val="22"/>
          <w:szCs w:val="22"/>
        </w:rPr>
        <w:t>Заказчиком</w:t>
      </w:r>
      <w:r w:rsidR="00EB4278" w:rsidRPr="00EB4278">
        <w:rPr>
          <w:rFonts w:ascii="Times" w:hAnsi="Times"/>
          <w:sz w:val="22"/>
          <w:szCs w:val="22"/>
        </w:rPr>
        <w:t xml:space="preserve"> к </w:t>
      </w:r>
      <w:r>
        <w:rPr>
          <w:rFonts w:ascii="Times" w:hAnsi="Times"/>
          <w:sz w:val="22"/>
          <w:szCs w:val="22"/>
        </w:rPr>
        <w:t>Исполнителю</w:t>
      </w:r>
      <w:r w:rsidR="00EB4278" w:rsidRPr="00EB4278">
        <w:rPr>
          <w:rFonts w:ascii="Times" w:hAnsi="Times"/>
          <w:sz w:val="22"/>
          <w:szCs w:val="22"/>
        </w:rPr>
        <w:t xml:space="preserve"> в связи с доначислением налогов и иных обязательных платежей, должны быть предъявлены в письменном виде, а также подтверждены документально. </w:t>
      </w:r>
      <w:r>
        <w:rPr>
          <w:rFonts w:ascii="Times" w:hAnsi="Times"/>
          <w:sz w:val="22"/>
          <w:szCs w:val="22"/>
        </w:rPr>
        <w:t>Исполнитель</w:t>
      </w:r>
      <w:r w:rsidR="00EB4278" w:rsidRPr="00EB4278">
        <w:rPr>
          <w:rFonts w:ascii="Times" w:hAnsi="Times"/>
          <w:sz w:val="22"/>
          <w:szCs w:val="22"/>
        </w:rPr>
        <w:t xml:space="preserve"> обязуется предоставить </w:t>
      </w:r>
      <w:r>
        <w:rPr>
          <w:rFonts w:ascii="Times" w:hAnsi="Times"/>
          <w:sz w:val="22"/>
          <w:szCs w:val="22"/>
        </w:rPr>
        <w:t>Заказчику</w:t>
      </w:r>
      <w:r w:rsidR="00EB4278" w:rsidRPr="00EB4278">
        <w:rPr>
          <w:rFonts w:ascii="Times" w:hAnsi="Times"/>
          <w:sz w:val="22"/>
          <w:szCs w:val="22"/>
        </w:rPr>
        <w:t xml:space="preserve"> копии решений налогового органа и всех приложений к нему, а также копии решения суда по делу, в рамках которого </w:t>
      </w:r>
      <w:r>
        <w:rPr>
          <w:rFonts w:ascii="Times" w:hAnsi="Times"/>
          <w:sz w:val="22"/>
          <w:szCs w:val="22"/>
        </w:rPr>
        <w:t>Заказчик</w:t>
      </w:r>
      <w:r w:rsidR="00EB4278" w:rsidRPr="00EB4278">
        <w:rPr>
          <w:rFonts w:ascii="Times" w:hAnsi="Times"/>
          <w:sz w:val="22"/>
          <w:szCs w:val="22"/>
        </w:rPr>
        <w:t xml:space="preserve"> предпринял усилия по оспариванию решения налогового органа. При этом возмещение имущественных потерь производится </w:t>
      </w:r>
      <w:r>
        <w:rPr>
          <w:rFonts w:ascii="Times" w:hAnsi="Times"/>
          <w:sz w:val="22"/>
          <w:szCs w:val="22"/>
        </w:rPr>
        <w:t>Заказчику</w:t>
      </w:r>
      <w:r w:rsidR="00EB4278" w:rsidRPr="00EB4278">
        <w:rPr>
          <w:rFonts w:ascii="Times" w:hAnsi="Times"/>
          <w:sz w:val="22"/>
          <w:szCs w:val="22"/>
        </w:rPr>
        <w:t xml:space="preserve"> только в случае наличия прямой причинно-следственной связи между действиями (бездействиями) </w:t>
      </w:r>
      <w:r>
        <w:rPr>
          <w:rFonts w:ascii="Times" w:hAnsi="Times"/>
          <w:sz w:val="22"/>
          <w:szCs w:val="22"/>
        </w:rPr>
        <w:t>Исполнителя</w:t>
      </w:r>
      <w:r w:rsidR="00EB4278" w:rsidRPr="00EB4278">
        <w:rPr>
          <w:rFonts w:ascii="Times" w:hAnsi="Times"/>
          <w:sz w:val="22"/>
          <w:szCs w:val="22"/>
        </w:rPr>
        <w:t xml:space="preserve"> и доначислением налогов и иных обязательных платежей </w:t>
      </w:r>
      <w:r>
        <w:rPr>
          <w:rFonts w:ascii="Times" w:hAnsi="Times"/>
          <w:sz w:val="22"/>
          <w:szCs w:val="22"/>
        </w:rPr>
        <w:t>Заказчику</w:t>
      </w:r>
      <w:r w:rsidR="00EB4278" w:rsidRPr="00EB4278">
        <w:rPr>
          <w:rFonts w:ascii="Times" w:hAnsi="Times"/>
          <w:sz w:val="22"/>
          <w:szCs w:val="22"/>
        </w:rPr>
        <w:t>.</w:t>
      </w:r>
    </w:p>
    <w:p w14:paraId="48B6CF85" w14:textId="77777777" w:rsidR="00EB4278" w:rsidRDefault="00EB4278" w:rsidP="00491658">
      <w:pPr>
        <w:pStyle w:val="20"/>
        <w:tabs>
          <w:tab w:val="left" w:pos="385"/>
        </w:tabs>
        <w:spacing w:line="240" w:lineRule="auto"/>
        <w:ind w:firstLine="567"/>
        <w:contextualSpacing/>
        <w:rPr>
          <w:rFonts w:ascii="Times" w:hAnsi="Times"/>
          <w:sz w:val="22"/>
          <w:szCs w:val="22"/>
        </w:rPr>
      </w:pPr>
    </w:p>
    <w:p w14:paraId="570E2BC0" w14:textId="4B6B4537" w:rsidR="00EB4278" w:rsidRPr="00491658" w:rsidRDefault="00491658" w:rsidP="00491658">
      <w:pPr>
        <w:pStyle w:val="20"/>
        <w:tabs>
          <w:tab w:val="left" w:pos="385"/>
        </w:tabs>
        <w:spacing w:line="240" w:lineRule="auto"/>
        <w:ind w:firstLine="567"/>
        <w:contextualSpacing/>
        <w:jc w:val="center"/>
        <w:rPr>
          <w:rFonts w:ascii="Times" w:hAnsi="Times"/>
          <w:b/>
          <w:bCs/>
          <w:sz w:val="22"/>
          <w:szCs w:val="22"/>
        </w:rPr>
      </w:pPr>
      <w:r w:rsidRPr="00491658">
        <w:rPr>
          <w:rFonts w:ascii="Times" w:hAnsi="Times"/>
          <w:b/>
          <w:bCs/>
          <w:sz w:val="22"/>
          <w:szCs w:val="22"/>
        </w:rPr>
        <w:t>14. Прочие условия</w:t>
      </w:r>
    </w:p>
    <w:p w14:paraId="55B1493A" w14:textId="33BE5BC1" w:rsidR="00EB4278" w:rsidRPr="00EB4278" w:rsidRDefault="00491658"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14.1.</w:t>
      </w:r>
      <w:r>
        <w:rPr>
          <w:rFonts w:ascii="Times" w:hAnsi="Times"/>
          <w:sz w:val="22"/>
          <w:szCs w:val="22"/>
        </w:rPr>
        <w:tab/>
      </w:r>
      <w:r w:rsidR="00EB4278" w:rsidRPr="00EB4278">
        <w:rPr>
          <w:rFonts w:ascii="Times" w:hAnsi="Times"/>
          <w:sz w:val="22"/>
          <w:szCs w:val="22"/>
        </w:rPr>
        <w:t xml:space="preserve">Ни одна из Сторон не вправе передавать свои права и обязанности по Договору третьим лицам без письменного согласия другой Стороны. </w:t>
      </w:r>
    </w:p>
    <w:p w14:paraId="0D53262B" w14:textId="033E1491" w:rsidR="00EB4278" w:rsidRDefault="00491658"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14.2.</w:t>
      </w:r>
      <w:r>
        <w:rPr>
          <w:rFonts w:ascii="Times" w:hAnsi="Times"/>
          <w:sz w:val="22"/>
          <w:szCs w:val="22"/>
        </w:rPr>
        <w:tab/>
      </w:r>
      <w:r w:rsidR="00EB4278" w:rsidRPr="00EB4278">
        <w:rPr>
          <w:rFonts w:ascii="Times" w:hAnsi="Times"/>
          <w:sz w:val="22"/>
          <w:szCs w:val="22"/>
        </w:rPr>
        <w:t>По всем вопросам, не предусмотренным Договором, Стороны руководствуются законодательством Российской Федерации.</w:t>
      </w:r>
    </w:p>
    <w:p w14:paraId="0FF5B584" w14:textId="1CF7E74E" w:rsidR="00491658" w:rsidRPr="00EB4278" w:rsidRDefault="00491658" w:rsidP="00491658">
      <w:pPr>
        <w:pStyle w:val="20"/>
        <w:tabs>
          <w:tab w:val="left" w:pos="385"/>
        </w:tabs>
        <w:spacing w:line="240" w:lineRule="auto"/>
        <w:ind w:left="708" w:hanging="708"/>
        <w:contextualSpacing/>
        <w:rPr>
          <w:rFonts w:ascii="Times" w:hAnsi="Times"/>
          <w:sz w:val="22"/>
          <w:szCs w:val="22"/>
        </w:rPr>
      </w:pPr>
      <w:r>
        <w:rPr>
          <w:rFonts w:ascii="Times" w:hAnsi="Times"/>
          <w:sz w:val="22"/>
          <w:szCs w:val="22"/>
        </w:rPr>
        <w:t>14.3.</w:t>
      </w:r>
      <w:r>
        <w:rPr>
          <w:rFonts w:ascii="Times" w:hAnsi="Times"/>
          <w:sz w:val="22"/>
          <w:szCs w:val="22"/>
        </w:rPr>
        <w:tab/>
      </w:r>
      <w:bookmarkStart w:id="5" w:name="_Hlk193208687"/>
      <w:r w:rsidRPr="00491658">
        <w:rPr>
          <w:rFonts w:ascii="Times" w:hAnsi="Times"/>
          <w:sz w:val="22"/>
          <w:szCs w:val="22"/>
        </w:rPr>
        <w:t xml:space="preserve">Определяя подсудность спора Стороны договорились о передаче всех возможных споров и разногласий, связанных с правоотношениями, возникающими из настоящего Договора или в связи с ним, в том числе, но не исключение, касающиеся его заключения, изменения, исполнения, расторжения или признания недействительным, на рассмотрение в Арбитражный суд </w:t>
      </w:r>
      <w:r>
        <w:rPr>
          <w:rFonts w:ascii="Times" w:hAnsi="Times"/>
          <w:sz w:val="22"/>
          <w:szCs w:val="22"/>
        </w:rPr>
        <w:t>гор. Москвы</w:t>
      </w:r>
      <w:r w:rsidRPr="00491658">
        <w:rPr>
          <w:rFonts w:ascii="Times" w:hAnsi="Times"/>
          <w:sz w:val="22"/>
          <w:szCs w:val="22"/>
        </w:rPr>
        <w:t xml:space="preserve"> с обязательным соблюдением претензионного порядка. Срок ответа на претензию не должен превышать </w:t>
      </w:r>
      <w:r>
        <w:rPr>
          <w:rFonts w:ascii="Times" w:hAnsi="Times"/>
          <w:sz w:val="22"/>
          <w:szCs w:val="22"/>
        </w:rPr>
        <w:t>10 (десять)</w:t>
      </w:r>
      <w:r w:rsidRPr="00491658">
        <w:rPr>
          <w:rFonts w:ascii="Times" w:hAnsi="Times"/>
          <w:sz w:val="22"/>
          <w:szCs w:val="22"/>
        </w:rPr>
        <w:t xml:space="preserve"> рабочих дней с момента её получения по электронной почте, а если претензия направлена почтовым отправлением, то в течение </w:t>
      </w:r>
      <w:r>
        <w:rPr>
          <w:rFonts w:ascii="Times" w:hAnsi="Times"/>
          <w:sz w:val="22"/>
          <w:szCs w:val="22"/>
        </w:rPr>
        <w:t>10 (десяти)</w:t>
      </w:r>
      <w:r w:rsidRPr="00491658">
        <w:rPr>
          <w:rFonts w:ascii="Times" w:hAnsi="Times"/>
          <w:sz w:val="22"/>
          <w:szCs w:val="22"/>
        </w:rPr>
        <w:t xml:space="preserve"> рабочих дней с момента поступления её в почтовое отделение по юридическому адресу получателя.</w:t>
      </w:r>
    </w:p>
    <w:p w14:paraId="179B35E6" w14:textId="78BD0D06" w:rsidR="00191D08" w:rsidRPr="009C0507" w:rsidRDefault="00685C87" w:rsidP="00491658">
      <w:pPr>
        <w:pStyle w:val="10"/>
        <w:keepNext/>
        <w:keepLines/>
        <w:shd w:val="clear" w:color="auto" w:fill="auto"/>
        <w:spacing w:before="0" w:line="240" w:lineRule="auto"/>
        <w:ind w:firstLine="567"/>
        <w:jc w:val="center"/>
        <w:rPr>
          <w:rFonts w:ascii="Times" w:hAnsi="Times"/>
          <w:sz w:val="22"/>
          <w:szCs w:val="22"/>
        </w:rPr>
      </w:pPr>
      <w:bookmarkStart w:id="6" w:name="bookmark9"/>
      <w:bookmarkEnd w:id="5"/>
      <w:r w:rsidRPr="009C0507">
        <w:rPr>
          <w:rFonts w:ascii="Times" w:hAnsi="Times"/>
          <w:sz w:val="22"/>
          <w:szCs w:val="22"/>
        </w:rPr>
        <w:lastRenderedPageBreak/>
        <w:t>1</w:t>
      </w:r>
      <w:r w:rsidR="00491658">
        <w:rPr>
          <w:rFonts w:ascii="Times" w:hAnsi="Times"/>
          <w:sz w:val="22"/>
          <w:szCs w:val="22"/>
        </w:rPr>
        <w:t>5</w:t>
      </w:r>
      <w:r w:rsidR="00E71D08" w:rsidRPr="009C0507">
        <w:rPr>
          <w:rFonts w:ascii="Times" w:hAnsi="Times"/>
          <w:sz w:val="22"/>
          <w:szCs w:val="22"/>
        </w:rPr>
        <w:t xml:space="preserve">. Реквизиты </w:t>
      </w:r>
      <w:bookmarkEnd w:id="6"/>
      <w:r w:rsidR="00A96CF7">
        <w:rPr>
          <w:rFonts w:ascii="Times" w:hAnsi="Times"/>
          <w:sz w:val="22"/>
          <w:szCs w:val="22"/>
        </w:rPr>
        <w:t>Исполнителя</w:t>
      </w:r>
    </w:p>
    <w:p w14:paraId="386F76D2" w14:textId="44418086" w:rsidR="00191D08" w:rsidRPr="00A96CF7" w:rsidRDefault="00F97020" w:rsidP="00491658">
      <w:pPr>
        <w:pStyle w:val="10"/>
        <w:keepNext/>
        <w:keepLines/>
        <w:shd w:val="clear" w:color="auto" w:fill="auto"/>
        <w:spacing w:before="0" w:line="240" w:lineRule="auto"/>
        <w:ind w:firstLine="567"/>
        <w:jc w:val="both"/>
        <w:rPr>
          <w:rFonts w:asciiTheme="majorBidi" w:hAnsiTheme="majorBidi" w:cstheme="majorBidi"/>
          <w:b w:val="0"/>
          <w:sz w:val="22"/>
          <w:szCs w:val="22"/>
        </w:rPr>
      </w:pPr>
      <w:bookmarkStart w:id="7" w:name="bookmark10"/>
      <w:r w:rsidRPr="00A96CF7">
        <w:rPr>
          <w:rFonts w:asciiTheme="majorBidi" w:hAnsiTheme="majorBidi" w:cstheme="majorBidi"/>
          <w:b w:val="0"/>
          <w:sz w:val="22"/>
          <w:szCs w:val="22"/>
        </w:rPr>
        <w:t>ООО «</w:t>
      </w:r>
      <w:r w:rsidR="00725952" w:rsidRPr="00A96CF7">
        <w:rPr>
          <w:rFonts w:asciiTheme="majorBidi" w:hAnsiTheme="majorBidi" w:cstheme="majorBidi"/>
          <w:b w:val="0"/>
          <w:sz w:val="22"/>
          <w:szCs w:val="22"/>
        </w:rPr>
        <w:t>Карьерный Клуб</w:t>
      </w:r>
      <w:r w:rsidRPr="00A96CF7">
        <w:rPr>
          <w:rFonts w:asciiTheme="majorBidi" w:hAnsiTheme="majorBidi" w:cstheme="majorBidi"/>
          <w:b w:val="0"/>
          <w:sz w:val="22"/>
          <w:szCs w:val="22"/>
        </w:rPr>
        <w:t>»</w:t>
      </w:r>
      <w:bookmarkEnd w:id="7"/>
    </w:p>
    <w:p w14:paraId="272E2DF5" w14:textId="2FDD513F" w:rsidR="00191D08" w:rsidRPr="00A96CF7" w:rsidRDefault="00F97020" w:rsidP="00491658">
      <w:pPr>
        <w:pStyle w:val="20"/>
        <w:shd w:val="clear" w:color="auto" w:fill="auto"/>
        <w:spacing w:line="240" w:lineRule="auto"/>
        <w:ind w:firstLine="567"/>
        <w:rPr>
          <w:rFonts w:asciiTheme="majorBidi" w:hAnsiTheme="majorBidi" w:cstheme="majorBidi"/>
          <w:sz w:val="22"/>
          <w:szCs w:val="22"/>
        </w:rPr>
      </w:pPr>
      <w:r w:rsidRPr="00A96CF7">
        <w:rPr>
          <w:rFonts w:asciiTheme="majorBidi" w:hAnsiTheme="majorBidi" w:cstheme="majorBidi"/>
          <w:sz w:val="22"/>
          <w:szCs w:val="22"/>
        </w:rPr>
        <w:t xml:space="preserve">ИНН/КПП </w:t>
      </w:r>
      <w:r w:rsidR="00D3336C" w:rsidRPr="00A96CF7">
        <w:rPr>
          <w:rFonts w:asciiTheme="majorBidi" w:hAnsiTheme="majorBidi" w:cstheme="majorBidi"/>
          <w:sz w:val="22"/>
          <w:szCs w:val="22"/>
        </w:rPr>
        <w:t>7727295462</w:t>
      </w:r>
      <w:r w:rsidRPr="00A96CF7">
        <w:rPr>
          <w:rFonts w:asciiTheme="majorBidi" w:hAnsiTheme="majorBidi" w:cstheme="majorBidi"/>
          <w:sz w:val="22"/>
          <w:szCs w:val="22"/>
        </w:rPr>
        <w:t>/</w:t>
      </w:r>
      <w:r w:rsidR="00D3336C" w:rsidRPr="00A96CF7">
        <w:rPr>
          <w:rFonts w:asciiTheme="majorBidi" w:hAnsiTheme="majorBidi" w:cstheme="majorBidi"/>
          <w:sz w:val="22"/>
          <w:szCs w:val="22"/>
        </w:rPr>
        <w:t xml:space="preserve"> 775101001</w:t>
      </w:r>
    </w:p>
    <w:p w14:paraId="4BDBF2EA" w14:textId="62DD005B" w:rsidR="00D3336C" w:rsidRPr="00A96CF7" w:rsidRDefault="00D3336C" w:rsidP="00491658">
      <w:pPr>
        <w:pStyle w:val="20"/>
        <w:shd w:val="clear" w:color="auto" w:fill="auto"/>
        <w:spacing w:line="240" w:lineRule="auto"/>
        <w:ind w:firstLine="567"/>
        <w:rPr>
          <w:rFonts w:asciiTheme="majorBidi" w:hAnsiTheme="majorBidi" w:cstheme="majorBidi"/>
          <w:sz w:val="22"/>
          <w:szCs w:val="22"/>
        </w:rPr>
      </w:pPr>
      <w:r w:rsidRPr="00A96CF7">
        <w:rPr>
          <w:rFonts w:asciiTheme="majorBidi" w:hAnsiTheme="majorBidi" w:cstheme="majorBidi"/>
          <w:sz w:val="22"/>
          <w:szCs w:val="22"/>
        </w:rPr>
        <w:t>ОГРН 1167746655680</w:t>
      </w:r>
    </w:p>
    <w:p w14:paraId="6A7F8AE1" w14:textId="1020133D" w:rsidR="00D3336C" w:rsidRPr="00A96CF7" w:rsidRDefault="00F97020" w:rsidP="00491658">
      <w:pPr>
        <w:pStyle w:val="20"/>
        <w:shd w:val="clear" w:color="auto" w:fill="auto"/>
        <w:spacing w:line="240" w:lineRule="auto"/>
        <w:ind w:left="567" w:firstLine="0"/>
        <w:rPr>
          <w:rFonts w:asciiTheme="majorBidi" w:hAnsiTheme="majorBidi" w:cstheme="majorBidi"/>
          <w:sz w:val="22"/>
          <w:szCs w:val="22"/>
        </w:rPr>
      </w:pPr>
      <w:r w:rsidRPr="00A96CF7">
        <w:rPr>
          <w:rFonts w:asciiTheme="majorBidi" w:hAnsiTheme="majorBidi" w:cstheme="majorBidi"/>
          <w:sz w:val="22"/>
          <w:szCs w:val="22"/>
        </w:rPr>
        <w:t xml:space="preserve">Юридический адрес: </w:t>
      </w:r>
      <w:r w:rsidR="00B36EB6" w:rsidRPr="00A96CF7">
        <w:rPr>
          <w:rFonts w:asciiTheme="majorBidi" w:hAnsiTheme="majorBidi" w:cstheme="majorBidi"/>
          <w:sz w:val="22"/>
          <w:szCs w:val="22"/>
        </w:rPr>
        <w:t>108801, г. Москва, вн. тер. г. муниципальный округ Коммунарка, п. Коммунарка, ул. Александры Монаховой, д. 57, стр. 1, помещ. 7</w:t>
      </w:r>
    </w:p>
    <w:p w14:paraId="249B63C8" w14:textId="380857B8" w:rsidR="00D3336C" w:rsidRPr="00A96CF7" w:rsidRDefault="00D3336C" w:rsidP="00491658">
      <w:pPr>
        <w:pStyle w:val="20"/>
        <w:shd w:val="clear" w:color="auto" w:fill="auto"/>
        <w:spacing w:line="240" w:lineRule="auto"/>
        <w:ind w:firstLine="567"/>
        <w:rPr>
          <w:rFonts w:asciiTheme="majorBidi" w:hAnsiTheme="majorBidi" w:cstheme="majorBidi"/>
          <w:sz w:val="22"/>
          <w:szCs w:val="22"/>
        </w:rPr>
      </w:pPr>
      <w:r w:rsidRPr="00A96CF7">
        <w:rPr>
          <w:rFonts w:asciiTheme="majorBidi" w:hAnsiTheme="majorBidi" w:cstheme="majorBidi"/>
          <w:sz w:val="22"/>
          <w:szCs w:val="22"/>
        </w:rPr>
        <w:t>Почтовый адрес: 108814, Москва г, а/я 2611</w:t>
      </w:r>
    </w:p>
    <w:p w14:paraId="0F8B7BD2" w14:textId="77777777" w:rsidR="00E71D08" w:rsidRPr="00A96CF7" w:rsidRDefault="00F97020" w:rsidP="00491658">
      <w:pPr>
        <w:pStyle w:val="20"/>
        <w:shd w:val="clear" w:color="auto" w:fill="auto"/>
        <w:spacing w:line="240" w:lineRule="auto"/>
        <w:ind w:firstLine="567"/>
        <w:rPr>
          <w:rFonts w:asciiTheme="majorBidi" w:hAnsiTheme="majorBidi" w:cstheme="majorBidi"/>
          <w:sz w:val="22"/>
          <w:szCs w:val="22"/>
        </w:rPr>
      </w:pPr>
      <w:r w:rsidRPr="00A96CF7">
        <w:rPr>
          <w:rFonts w:asciiTheme="majorBidi" w:hAnsiTheme="majorBidi" w:cstheme="majorBidi"/>
          <w:sz w:val="22"/>
          <w:szCs w:val="22"/>
        </w:rPr>
        <w:t xml:space="preserve">ОКПО </w:t>
      </w:r>
      <w:r w:rsidR="00D3336C" w:rsidRPr="00A96CF7">
        <w:rPr>
          <w:rFonts w:asciiTheme="majorBidi" w:hAnsiTheme="majorBidi" w:cstheme="majorBidi"/>
          <w:sz w:val="22"/>
          <w:szCs w:val="22"/>
        </w:rPr>
        <w:t>03513622</w:t>
      </w:r>
    </w:p>
    <w:p w14:paraId="08283FE9" w14:textId="5E283F0F" w:rsidR="00DC4AC8" w:rsidRPr="00A96CF7" w:rsidRDefault="00DC4AC8" w:rsidP="00491658">
      <w:pPr>
        <w:pStyle w:val="20"/>
        <w:shd w:val="clear" w:color="auto" w:fill="auto"/>
        <w:spacing w:line="240" w:lineRule="auto"/>
        <w:ind w:firstLine="567"/>
        <w:rPr>
          <w:rFonts w:asciiTheme="majorBidi" w:hAnsiTheme="majorBidi" w:cstheme="majorBidi"/>
          <w:sz w:val="22"/>
          <w:szCs w:val="22"/>
        </w:rPr>
      </w:pPr>
      <w:r w:rsidRPr="00A96CF7">
        <w:rPr>
          <w:rFonts w:asciiTheme="majorBidi" w:hAnsiTheme="majorBidi" w:cstheme="majorBidi"/>
          <w:sz w:val="22"/>
          <w:szCs w:val="22"/>
        </w:rPr>
        <w:t>Телефон: +7 (495) 123-30-07</w:t>
      </w:r>
    </w:p>
    <w:p w14:paraId="6BCF31EE" w14:textId="394BF4AD" w:rsidR="00E66723" w:rsidRPr="00A96CF7" w:rsidRDefault="00E66723" w:rsidP="00491658">
      <w:pPr>
        <w:pStyle w:val="20"/>
        <w:shd w:val="clear" w:color="auto" w:fill="auto"/>
        <w:spacing w:line="240" w:lineRule="auto"/>
        <w:ind w:firstLine="567"/>
        <w:rPr>
          <w:rFonts w:asciiTheme="majorBidi" w:hAnsiTheme="majorBidi" w:cstheme="majorBidi"/>
          <w:sz w:val="22"/>
          <w:szCs w:val="22"/>
          <w:lang w:val="pt-PT"/>
        </w:rPr>
      </w:pPr>
      <w:r w:rsidRPr="00A96CF7">
        <w:rPr>
          <w:rFonts w:asciiTheme="majorBidi" w:hAnsiTheme="majorBidi" w:cstheme="majorBidi"/>
          <w:sz w:val="22"/>
          <w:szCs w:val="22"/>
          <w:lang w:val="pt-PT"/>
        </w:rPr>
        <w:t xml:space="preserve">e-mail: </w:t>
      </w:r>
      <w:hyperlink r:id="rId10" w:history="1">
        <w:r w:rsidRPr="00A96CF7">
          <w:rPr>
            <w:rFonts w:asciiTheme="majorBidi" w:hAnsiTheme="majorBidi" w:cstheme="majorBidi"/>
            <w:sz w:val="22"/>
            <w:szCs w:val="22"/>
          </w:rPr>
          <w:t>info@q-club.ru</w:t>
        </w:r>
      </w:hyperlink>
      <w:r w:rsidR="00A96CF7" w:rsidRPr="00A96CF7">
        <w:rPr>
          <w:rFonts w:asciiTheme="majorBidi" w:hAnsiTheme="majorBidi" w:cstheme="majorBidi"/>
          <w:sz w:val="22"/>
          <w:szCs w:val="22"/>
        </w:rPr>
        <w:t>, домен @q-club.ru</w:t>
      </w:r>
    </w:p>
    <w:p w14:paraId="77CB1946" w14:textId="77777777" w:rsidR="00E71D08" w:rsidRPr="00A96CF7" w:rsidRDefault="00E71D08" w:rsidP="00491658">
      <w:pPr>
        <w:pStyle w:val="20"/>
        <w:shd w:val="clear" w:color="auto" w:fill="auto"/>
        <w:spacing w:line="240" w:lineRule="auto"/>
        <w:ind w:firstLine="567"/>
        <w:rPr>
          <w:rFonts w:ascii="Times" w:hAnsi="Times"/>
          <w:sz w:val="22"/>
          <w:szCs w:val="22"/>
          <w:lang w:val="pt-PT"/>
        </w:rPr>
      </w:pPr>
    </w:p>
    <w:p w14:paraId="3597397E" w14:textId="77777777" w:rsidR="00E66723" w:rsidRPr="00A96CF7" w:rsidRDefault="00E66723" w:rsidP="00491658">
      <w:pPr>
        <w:pStyle w:val="20"/>
        <w:shd w:val="clear" w:color="auto" w:fill="auto"/>
        <w:spacing w:line="240" w:lineRule="auto"/>
        <w:ind w:firstLine="567"/>
        <w:rPr>
          <w:rFonts w:ascii="Times" w:hAnsi="Times"/>
          <w:sz w:val="22"/>
          <w:szCs w:val="22"/>
          <w:lang w:val="pt-PT"/>
        </w:rPr>
      </w:pPr>
    </w:p>
    <w:p w14:paraId="1338E46E" w14:textId="220FCCED" w:rsidR="00E71D08" w:rsidRDefault="00E71D08" w:rsidP="00491658">
      <w:pPr>
        <w:pStyle w:val="20"/>
        <w:shd w:val="clear" w:color="auto" w:fill="auto"/>
        <w:spacing w:line="240" w:lineRule="auto"/>
        <w:ind w:firstLine="567"/>
        <w:rPr>
          <w:rFonts w:ascii="Times" w:hAnsi="Times"/>
          <w:sz w:val="22"/>
          <w:szCs w:val="22"/>
        </w:rPr>
      </w:pPr>
      <w:r w:rsidRPr="009C0507">
        <w:rPr>
          <w:rFonts w:ascii="Times" w:hAnsi="Times"/>
          <w:sz w:val="22"/>
          <w:szCs w:val="22"/>
        </w:rPr>
        <w:t>Генеральный директор                                      Окишев Д.В.</w:t>
      </w:r>
    </w:p>
    <w:p w14:paraId="71FE3344" w14:textId="77777777" w:rsidR="00A96CF7" w:rsidRDefault="00A96CF7" w:rsidP="00491658">
      <w:pPr>
        <w:pStyle w:val="20"/>
        <w:shd w:val="clear" w:color="auto" w:fill="auto"/>
        <w:spacing w:line="240" w:lineRule="auto"/>
        <w:ind w:firstLine="567"/>
        <w:rPr>
          <w:rFonts w:ascii="Times" w:hAnsi="Times"/>
          <w:sz w:val="22"/>
          <w:szCs w:val="22"/>
        </w:rPr>
      </w:pPr>
    </w:p>
    <w:p w14:paraId="196F99B2" w14:textId="77777777" w:rsidR="00A96CF7" w:rsidRDefault="00A96CF7" w:rsidP="00491658">
      <w:pPr>
        <w:pStyle w:val="20"/>
        <w:shd w:val="clear" w:color="auto" w:fill="auto"/>
        <w:spacing w:line="240" w:lineRule="auto"/>
        <w:ind w:firstLine="567"/>
        <w:rPr>
          <w:rFonts w:ascii="Times" w:hAnsi="Times"/>
          <w:sz w:val="22"/>
          <w:szCs w:val="22"/>
        </w:rPr>
      </w:pPr>
    </w:p>
    <w:p w14:paraId="53346342" w14:textId="33DD4342" w:rsidR="00A96CF7" w:rsidRDefault="00A96CF7" w:rsidP="00491658">
      <w:pPr>
        <w:pStyle w:val="20"/>
        <w:shd w:val="clear" w:color="auto" w:fill="auto"/>
        <w:spacing w:line="240" w:lineRule="auto"/>
        <w:ind w:firstLine="567"/>
        <w:rPr>
          <w:rFonts w:ascii="Times" w:hAnsi="Times"/>
          <w:sz w:val="22"/>
          <w:szCs w:val="22"/>
        </w:rPr>
      </w:pPr>
      <w:r>
        <w:rPr>
          <w:rFonts w:ascii="Times" w:hAnsi="Times"/>
          <w:sz w:val="22"/>
          <w:szCs w:val="22"/>
        </w:rPr>
        <w:br w:type="page"/>
      </w:r>
    </w:p>
    <w:p w14:paraId="4A6A0D3F" w14:textId="340E710E" w:rsidR="00A96CF7" w:rsidRDefault="00A96CF7" w:rsidP="00A96CF7">
      <w:pPr>
        <w:pStyle w:val="20"/>
        <w:shd w:val="clear" w:color="auto" w:fill="auto"/>
        <w:spacing w:line="240" w:lineRule="auto"/>
        <w:ind w:firstLine="567"/>
        <w:jc w:val="right"/>
        <w:rPr>
          <w:rFonts w:ascii="Times" w:hAnsi="Times"/>
          <w:sz w:val="22"/>
          <w:szCs w:val="22"/>
        </w:rPr>
      </w:pPr>
      <w:r>
        <w:rPr>
          <w:rFonts w:ascii="Times" w:hAnsi="Times"/>
          <w:sz w:val="22"/>
          <w:szCs w:val="22"/>
        </w:rPr>
        <w:lastRenderedPageBreak/>
        <w:t xml:space="preserve">Приложение 1 к Договору </w:t>
      </w:r>
    </w:p>
    <w:p w14:paraId="68744A33" w14:textId="558B8A00" w:rsidR="00A96CF7" w:rsidRDefault="00A96CF7" w:rsidP="00A96CF7">
      <w:pPr>
        <w:pStyle w:val="20"/>
        <w:shd w:val="clear" w:color="auto" w:fill="auto"/>
        <w:spacing w:line="240" w:lineRule="auto"/>
        <w:ind w:firstLine="567"/>
        <w:jc w:val="right"/>
        <w:rPr>
          <w:rFonts w:ascii="Times" w:hAnsi="Times"/>
          <w:sz w:val="22"/>
          <w:szCs w:val="22"/>
        </w:rPr>
      </w:pPr>
      <w:r>
        <w:rPr>
          <w:rFonts w:ascii="Times" w:hAnsi="Times"/>
          <w:sz w:val="22"/>
          <w:szCs w:val="22"/>
        </w:rPr>
        <w:t>«</w:t>
      </w:r>
      <w:r w:rsidRPr="00A96CF7">
        <w:rPr>
          <w:rFonts w:ascii="Times" w:hAnsi="Times"/>
          <w:sz w:val="22"/>
          <w:szCs w:val="22"/>
        </w:rPr>
        <w:t xml:space="preserve">Условия выполнения работ по ремонту и </w:t>
      </w:r>
    </w:p>
    <w:p w14:paraId="7CF253ED" w14:textId="60F8F933" w:rsidR="00A96CF7" w:rsidRDefault="00A96CF7" w:rsidP="00A96CF7">
      <w:pPr>
        <w:pStyle w:val="20"/>
        <w:shd w:val="clear" w:color="auto" w:fill="auto"/>
        <w:spacing w:line="240" w:lineRule="auto"/>
        <w:ind w:firstLine="567"/>
        <w:jc w:val="right"/>
        <w:rPr>
          <w:rFonts w:ascii="Times" w:hAnsi="Times"/>
          <w:sz w:val="22"/>
          <w:szCs w:val="22"/>
        </w:rPr>
      </w:pPr>
      <w:r w:rsidRPr="00A96CF7">
        <w:rPr>
          <w:rFonts w:ascii="Times" w:hAnsi="Times"/>
          <w:sz w:val="22"/>
          <w:szCs w:val="22"/>
        </w:rPr>
        <w:t>сервисному обслуживанию Дробильно-сортировочного оборудования (оферта)</w:t>
      </w:r>
      <w:r>
        <w:rPr>
          <w:rFonts w:ascii="Times" w:hAnsi="Times"/>
          <w:sz w:val="22"/>
          <w:szCs w:val="22"/>
        </w:rPr>
        <w:t>»</w:t>
      </w:r>
    </w:p>
    <w:p w14:paraId="3726A819" w14:textId="77777777" w:rsidR="00A96CF7" w:rsidRDefault="00A96CF7" w:rsidP="00A96CF7">
      <w:pPr>
        <w:pStyle w:val="20"/>
        <w:shd w:val="clear" w:color="auto" w:fill="auto"/>
        <w:spacing w:line="240" w:lineRule="auto"/>
        <w:ind w:firstLine="567"/>
        <w:jc w:val="right"/>
        <w:rPr>
          <w:rFonts w:ascii="Times" w:hAnsi="Times"/>
          <w:sz w:val="22"/>
          <w:szCs w:val="22"/>
        </w:rPr>
      </w:pPr>
    </w:p>
    <w:p w14:paraId="12B9B6FC" w14:textId="77777777" w:rsidR="00A96CF7" w:rsidRDefault="00A96CF7" w:rsidP="00A96CF7">
      <w:pPr>
        <w:pStyle w:val="20"/>
        <w:shd w:val="clear" w:color="auto" w:fill="auto"/>
        <w:spacing w:line="240" w:lineRule="auto"/>
        <w:ind w:firstLine="567"/>
        <w:jc w:val="right"/>
        <w:rPr>
          <w:rFonts w:ascii="Times" w:hAnsi="Times"/>
          <w:sz w:val="22"/>
          <w:szCs w:val="22"/>
        </w:rPr>
      </w:pPr>
    </w:p>
    <w:p w14:paraId="2A1C9882" w14:textId="77777777" w:rsidR="00A96CF7" w:rsidRPr="00A96CF7" w:rsidRDefault="00A96CF7" w:rsidP="00A96CF7">
      <w:pPr>
        <w:widowControl/>
        <w:suppressAutoHyphens/>
        <w:jc w:val="center"/>
        <w:rPr>
          <w:rFonts w:ascii="Times New Roman" w:eastAsia="Times New Roman" w:hAnsi="Times New Roman" w:cs="Times New Roman"/>
          <w:b/>
          <w:bCs/>
          <w:color w:val="auto"/>
          <w:sz w:val="22"/>
          <w:szCs w:val="22"/>
          <w:lang w:eastAsia="ar-SA" w:bidi="ar-SA"/>
        </w:rPr>
      </w:pPr>
      <w:r w:rsidRPr="00A96CF7">
        <w:rPr>
          <w:rFonts w:ascii="Times New Roman" w:eastAsia="Times New Roman" w:hAnsi="Times New Roman" w:cs="Times New Roman"/>
          <w:b/>
          <w:bCs/>
          <w:color w:val="auto"/>
          <w:sz w:val="22"/>
          <w:szCs w:val="22"/>
          <w:lang w:eastAsia="ar-SA" w:bidi="ar-SA"/>
        </w:rPr>
        <w:t>ФОРМА</w:t>
      </w:r>
    </w:p>
    <w:p w14:paraId="26138B45" w14:textId="77777777" w:rsidR="00A96CF7" w:rsidRPr="00A96CF7" w:rsidRDefault="00A96CF7" w:rsidP="00A96CF7">
      <w:pPr>
        <w:widowControl/>
        <w:suppressAutoHyphens/>
        <w:jc w:val="center"/>
        <w:rPr>
          <w:rFonts w:ascii="Times New Roman" w:eastAsia="Times New Roman" w:hAnsi="Times New Roman" w:cs="Times New Roman"/>
          <w:color w:val="auto"/>
          <w:sz w:val="22"/>
          <w:szCs w:val="22"/>
          <w:lang w:eastAsia="ar-SA" w:bidi="ar-SA"/>
        </w:rPr>
      </w:pPr>
      <w:r w:rsidRPr="00A96CF7">
        <w:rPr>
          <w:rFonts w:ascii="Times New Roman" w:eastAsia="Times New Roman" w:hAnsi="Times New Roman" w:cs="Times New Roman"/>
          <w:color w:val="auto"/>
          <w:sz w:val="22"/>
          <w:szCs w:val="22"/>
          <w:lang w:eastAsia="ar-SA" w:bidi="ar-SA"/>
        </w:rPr>
        <w:t>Заказ наряд №______ от «___» ____________ 20___ г.</w:t>
      </w:r>
    </w:p>
    <w:p w14:paraId="56D299F3" w14:textId="77777777" w:rsidR="00A96CF7" w:rsidRPr="00A96CF7" w:rsidRDefault="00A96CF7" w:rsidP="00A96CF7">
      <w:pPr>
        <w:widowControl/>
        <w:suppressAutoHyphens/>
        <w:rPr>
          <w:rFonts w:ascii="Times New Roman" w:eastAsia="Times New Roman" w:hAnsi="Times New Roman" w:cs="Times New Roman"/>
          <w:color w:val="auto"/>
          <w:sz w:val="22"/>
          <w:szCs w:val="22"/>
          <w:lang w:eastAsia="ar-SA" w:bidi="ar-SA"/>
        </w:rPr>
      </w:pPr>
    </w:p>
    <w:tbl>
      <w:tblPr>
        <w:tblStyle w:val="12"/>
        <w:tblW w:w="0" w:type="auto"/>
        <w:tblLook w:val="04A0" w:firstRow="1" w:lastRow="0" w:firstColumn="1" w:lastColumn="0" w:noHBand="0" w:noVBand="1"/>
      </w:tblPr>
      <w:tblGrid>
        <w:gridCol w:w="2109"/>
        <w:gridCol w:w="2151"/>
        <w:gridCol w:w="1066"/>
        <w:gridCol w:w="4862"/>
      </w:tblGrid>
      <w:tr w:rsidR="00A96CF7" w:rsidRPr="00A96CF7" w14:paraId="6205C3FD" w14:textId="77777777" w:rsidTr="00A96CF7">
        <w:tc>
          <w:tcPr>
            <w:tcW w:w="2109" w:type="dxa"/>
          </w:tcPr>
          <w:p w14:paraId="6868EED8" w14:textId="77777777" w:rsidR="00A96CF7" w:rsidRPr="00A96CF7" w:rsidRDefault="00A96CF7" w:rsidP="00A96CF7">
            <w:pPr>
              <w:suppressAutoHyphens/>
              <w:ind w:right="142"/>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Заказчик</w:t>
            </w:r>
          </w:p>
          <w:p w14:paraId="1C9FC011"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p>
        </w:tc>
        <w:tc>
          <w:tcPr>
            <w:tcW w:w="8079" w:type="dxa"/>
            <w:gridSpan w:val="3"/>
          </w:tcPr>
          <w:p w14:paraId="37981FB9" w14:textId="77777777" w:rsidR="00A96CF7" w:rsidRPr="00A96CF7" w:rsidRDefault="00A96CF7" w:rsidP="00A96CF7">
            <w:pPr>
              <w:suppressAutoHyphens/>
              <w:ind w:left="142" w:right="142" w:firstLine="255"/>
              <w:jc w:val="both"/>
              <w:rPr>
                <w:color w:val="auto"/>
                <w:lang w:eastAsia="ar-SA"/>
              </w:rPr>
            </w:pPr>
          </w:p>
        </w:tc>
      </w:tr>
      <w:tr w:rsidR="00A96CF7" w:rsidRPr="00A96CF7" w14:paraId="2A4C2292" w14:textId="77777777" w:rsidTr="00A96CF7">
        <w:tc>
          <w:tcPr>
            <w:tcW w:w="2109" w:type="dxa"/>
          </w:tcPr>
          <w:p w14:paraId="123C9B34" w14:textId="77777777" w:rsidR="00A96CF7" w:rsidRPr="00A96CF7" w:rsidRDefault="00A96CF7" w:rsidP="00A96CF7">
            <w:pPr>
              <w:suppressAutoHyphens/>
              <w:ind w:right="142"/>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Адрес</w:t>
            </w:r>
          </w:p>
          <w:p w14:paraId="3A1AC8A6"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p>
        </w:tc>
        <w:tc>
          <w:tcPr>
            <w:tcW w:w="8079" w:type="dxa"/>
            <w:gridSpan w:val="3"/>
          </w:tcPr>
          <w:p w14:paraId="309048F8" w14:textId="77777777" w:rsidR="00A96CF7" w:rsidRPr="00A96CF7" w:rsidRDefault="00A96CF7" w:rsidP="00A96CF7">
            <w:pPr>
              <w:suppressAutoHyphens/>
              <w:ind w:left="142" w:right="142" w:firstLine="255"/>
              <w:jc w:val="both"/>
              <w:rPr>
                <w:color w:val="auto"/>
                <w:lang w:eastAsia="ar-SA"/>
              </w:rPr>
            </w:pPr>
          </w:p>
        </w:tc>
      </w:tr>
      <w:tr w:rsidR="00A96CF7" w:rsidRPr="00A96CF7" w14:paraId="27A77A1D" w14:textId="77777777" w:rsidTr="00A96CF7">
        <w:tc>
          <w:tcPr>
            <w:tcW w:w="2109" w:type="dxa"/>
          </w:tcPr>
          <w:p w14:paraId="45D6F1A9" w14:textId="00554B8E" w:rsidR="00A96CF7" w:rsidRPr="00A96CF7" w:rsidRDefault="00A96CF7" w:rsidP="00A96CF7">
            <w:pPr>
              <w:suppressAutoHyphens/>
              <w:ind w:right="142"/>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 xml:space="preserve">Модель </w:t>
            </w:r>
            <w:r>
              <w:rPr>
                <w:rFonts w:ascii="Times New Roman" w:eastAsia="Times New Roman" w:hAnsi="Times New Roman" w:cs="Times New Roman"/>
                <w:b/>
                <w:color w:val="auto"/>
                <w:lang w:eastAsia="ar-SA"/>
              </w:rPr>
              <w:t>Техники</w:t>
            </w:r>
          </w:p>
        </w:tc>
        <w:tc>
          <w:tcPr>
            <w:tcW w:w="2151" w:type="dxa"/>
          </w:tcPr>
          <w:p w14:paraId="6201CA31" w14:textId="6340448D" w:rsidR="00A96CF7" w:rsidRPr="00A96CF7" w:rsidRDefault="00A96CF7" w:rsidP="00A96CF7">
            <w:pPr>
              <w:suppressAutoHyphens/>
              <w:ind w:left="142" w:right="142"/>
              <w:jc w:val="both"/>
              <w:rPr>
                <w:rFonts w:ascii="Times New Roman" w:eastAsia="Times New Roman" w:hAnsi="Times New Roman" w:cs="Times New Roman"/>
                <w:color w:val="auto"/>
                <w:lang w:eastAsia="ar-SA"/>
              </w:rPr>
            </w:pPr>
            <w:r w:rsidRPr="00A96CF7">
              <w:rPr>
                <w:rFonts w:ascii="Times New Roman" w:eastAsia="Times New Roman" w:hAnsi="Times New Roman" w:cs="Times New Roman"/>
                <w:color w:val="auto"/>
                <w:lang w:eastAsia="ar-SA"/>
              </w:rPr>
              <w:t>Серийный номер</w:t>
            </w:r>
          </w:p>
        </w:tc>
        <w:tc>
          <w:tcPr>
            <w:tcW w:w="1066" w:type="dxa"/>
          </w:tcPr>
          <w:p w14:paraId="79B6A5EB" w14:textId="3392B762" w:rsidR="00A96CF7" w:rsidRPr="00A96CF7" w:rsidRDefault="00A96CF7" w:rsidP="00A96CF7">
            <w:pPr>
              <w:suppressAutoHyphens/>
              <w:ind w:left="142" w:right="142" w:firstLine="255"/>
              <w:jc w:val="both"/>
              <w:rPr>
                <w:rFonts w:ascii="Times New Roman" w:eastAsia="Times New Roman" w:hAnsi="Times New Roman" w:cs="Times New Roman"/>
                <w:color w:val="auto"/>
                <w:lang w:eastAsia="ar-SA"/>
              </w:rPr>
            </w:pPr>
            <w:r w:rsidRPr="00A96CF7">
              <w:rPr>
                <w:rFonts w:ascii="Times New Roman" w:eastAsia="Times New Roman" w:hAnsi="Times New Roman" w:cs="Times New Roman"/>
                <w:color w:val="auto"/>
                <w:lang w:eastAsia="ar-SA"/>
              </w:rPr>
              <w:t>м/ч</w:t>
            </w:r>
          </w:p>
        </w:tc>
        <w:tc>
          <w:tcPr>
            <w:tcW w:w="4862" w:type="dxa"/>
          </w:tcPr>
          <w:p w14:paraId="6F082CB1" w14:textId="1E91EA85" w:rsidR="00A96CF7" w:rsidRPr="00A96CF7" w:rsidRDefault="00A96CF7" w:rsidP="00A96CF7">
            <w:pPr>
              <w:suppressAutoHyphens/>
              <w:ind w:left="142" w:right="142" w:firstLine="255"/>
              <w:jc w:val="both"/>
              <w:rPr>
                <w:rFonts w:ascii="Times New Roman" w:eastAsia="Times New Roman" w:hAnsi="Times New Roman" w:cs="Times New Roman"/>
                <w:color w:val="auto"/>
                <w:lang w:eastAsia="ar-SA"/>
              </w:rPr>
            </w:pPr>
            <w:r w:rsidRPr="00A96CF7">
              <w:rPr>
                <w:rFonts w:ascii="Times New Roman" w:eastAsia="Times New Roman" w:hAnsi="Times New Roman" w:cs="Times New Roman"/>
                <w:color w:val="auto"/>
                <w:lang w:eastAsia="ar-SA"/>
              </w:rPr>
              <w:t>№ ДВС</w:t>
            </w:r>
          </w:p>
        </w:tc>
      </w:tr>
      <w:tr w:rsidR="00A96CF7" w:rsidRPr="00A96CF7" w14:paraId="2D8EC874" w14:textId="77777777" w:rsidTr="00A96CF7">
        <w:tc>
          <w:tcPr>
            <w:tcW w:w="2109" w:type="dxa"/>
          </w:tcPr>
          <w:p w14:paraId="5F046F18" w14:textId="77777777" w:rsidR="00A96CF7" w:rsidRPr="00A96CF7" w:rsidRDefault="00A96CF7" w:rsidP="00A96CF7">
            <w:pPr>
              <w:suppressAutoHyphens/>
              <w:ind w:left="142" w:right="142" w:firstLine="255"/>
              <w:jc w:val="both"/>
              <w:rPr>
                <w:color w:val="auto"/>
                <w:lang w:eastAsia="ar-SA"/>
              </w:rPr>
            </w:pPr>
          </w:p>
          <w:p w14:paraId="4826CD46" w14:textId="77777777" w:rsidR="00A96CF7" w:rsidRPr="00A96CF7" w:rsidRDefault="00A96CF7" w:rsidP="00A96CF7">
            <w:pPr>
              <w:suppressAutoHyphens/>
              <w:ind w:left="142" w:right="142" w:firstLine="255"/>
              <w:jc w:val="both"/>
              <w:rPr>
                <w:color w:val="auto"/>
                <w:lang w:eastAsia="ar-SA"/>
              </w:rPr>
            </w:pPr>
          </w:p>
        </w:tc>
        <w:tc>
          <w:tcPr>
            <w:tcW w:w="2151" w:type="dxa"/>
          </w:tcPr>
          <w:p w14:paraId="139DE34E" w14:textId="77777777" w:rsidR="00A96CF7" w:rsidRPr="00A96CF7" w:rsidRDefault="00A96CF7" w:rsidP="00A96CF7">
            <w:pPr>
              <w:suppressAutoHyphens/>
              <w:ind w:left="142" w:right="142" w:firstLine="255"/>
              <w:jc w:val="both"/>
              <w:rPr>
                <w:rFonts w:ascii="Times New Roman" w:eastAsia="Times New Roman" w:hAnsi="Times New Roman" w:cs="Times New Roman"/>
                <w:color w:val="auto"/>
                <w:lang w:eastAsia="ar-SA"/>
              </w:rPr>
            </w:pPr>
          </w:p>
        </w:tc>
        <w:tc>
          <w:tcPr>
            <w:tcW w:w="1066" w:type="dxa"/>
          </w:tcPr>
          <w:p w14:paraId="2B25D7E4" w14:textId="77777777" w:rsidR="00A96CF7" w:rsidRPr="00A96CF7" w:rsidRDefault="00A96CF7" w:rsidP="00A96CF7">
            <w:pPr>
              <w:suppressAutoHyphens/>
              <w:ind w:left="142" w:right="142" w:firstLine="255"/>
              <w:jc w:val="both"/>
              <w:rPr>
                <w:rFonts w:ascii="Times New Roman" w:eastAsia="Times New Roman" w:hAnsi="Times New Roman" w:cs="Times New Roman"/>
                <w:color w:val="auto"/>
                <w:lang w:eastAsia="ar-SA"/>
              </w:rPr>
            </w:pPr>
          </w:p>
        </w:tc>
        <w:tc>
          <w:tcPr>
            <w:tcW w:w="4862" w:type="dxa"/>
          </w:tcPr>
          <w:p w14:paraId="65D81447" w14:textId="77777777" w:rsidR="00A96CF7" w:rsidRPr="00A96CF7" w:rsidRDefault="00A96CF7" w:rsidP="00A96CF7">
            <w:pPr>
              <w:suppressAutoHyphens/>
              <w:ind w:left="142" w:right="142" w:firstLine="255"/>
              <w:jc w:val="both"/>
              <w:rPr>
                <w:rFonts w:ascii="Times New Roman" w:eastAsia="Times New Roman" w:hAnsi="Times New Roman" w:cs="Times New Roman"/>
                <w:color w:val="auto"/>
                <w:lang w:eastAsia="ar-SA"/>
              </w:rPr>
            </w:pPr>
          </w:p>
        </w:tc>
      </w:tr>
    </w:tbl>
    <w:p w14:paraId="59ACC9C1" w14:textId="77777777" w:rsidR="00A96CF7" w:rsidRPr="00A96CF7" w:rsidRDefault="00A96CF7" w:rsidP="00A96CF7">
      <w:pPr>
        <w:widowControl/>
        <w:suppressAutoHyphens/>
        <w:rPr>
          <w:rFonts w:ascii="Times New Roman" w:eastAsia="Times New Roman" w:hAnsi="Times New Roman" w:cs="Times New Roman"/>
          <w:b/>
          <w:color w:val="auto"/>
          <w:sz w:val="22"/>
          <w:szCs w:val="22"/>
          <w:lang w:eastAsia="ar-SA" w:bidi="ar-SA"/>
        </w:rPr>
      </w:pPr>
    </w:p>
    <w:p w14:paraId="54C4D31E" w14:textId="77777777" w:rsidR="00A96CF7" w:rsidRPr="00A96CF7" w:rsidRDefault="00A96CF7" w:rsidP="00A96CF7">
      <w:pPr>
        <w:widowControl/>
        <w:suppressAutoHyphens/>
        <w:rPr>
          <w:rFonts w:ascii="Times New Roman" w:eastAsia="Times New Roman" w:hAnsi="Times New Roman" w:cs="Times New Roman"/>
          <w:b/>
          <w:color w:val="auto"/>
          <w:sz w:val="22"/>
          <w:szCs w:val="22"/>
          <w:lang w:eastAsia="ar-SA" w:bidi="ar-SA"/>
        </w:rPr>
      </w:pPr>
    </w:p>
    <w:p w14:paraId="1DE41638" w14:textId="01FFDE81" w:rsidR="00A96CF7" w:rsidRPr="00A96CF7" w:rsidRDefault="00A96CF7" w:rsidP="00A96CF7">
      <w:pPr>
        <w:widowControl/>
        <w:suppressAutoHyphens/>
        <w:rPr>
          <w:rFonts w:ascii="Times New Roman" w:eastAsia="Times New Roman" w:hAnsi="Times New Roman" w:cs="Times New Roman"/>
          <w:color w:val="auto"/>
          <w:sz w:val="22"/>
          <w:szCs w:val="22"/>
          <w:lang w:eastAsia="ar-SA" w:bidi="ar-SA"/>
        </w:rPr>
      </w:pPr>
      <w:r w:rsidRPr="00A96CF7">
        <w:rPr>
          <w:rFonts w:ascii="Times New Roman" w:eastAsia="Times New Roman" w:hAnsi="Times New Roman" w:cs="Times New Roman"/>
          <w:b/>
          <w:color w:val="auto"/>
          <w:sz w:val="22"/>
          <w:szCs w:val="22"/>
          <w:lang w:eastAsia="ar-SA" w:bidi="ar-SA"/>
        </w:rPr>
        <w:t>Работы, заказанные Заказчиком:</w:t>
      </w:r>
      <w:r w:rsidRPr="00A96CF7">
        <w:rPr>
          <w:rFonts w:ascii="Times New Roman" w:eastAsia="Times New Roman" w:hAnsi="Times New Roman" w:cs="Times New Roman"/>
          <w:color w:val="auto"/>
          <w:sz w:val="22"/>
          <w:szCs w:val="22"/>
          <w:lang w:eastAsia="ar-SA" w:bidi="ar-SA"/>
        </w:rPr>
        <w:t xml:space="preserve"> ____________________________________________________________________________________________________________________________________________________________</w:t>
      </w:r>
      <w:r>
        <w:rPr>
          <w:rFonts w:ascii="Times New Roman" w:eastAsia="Times New Roman" w:hAnsi="Times New Roman" w:cs="Times New Roman"/>
          <w:color w:val="auto"/>
          <w:sz w:val="22"/>
          <w:szCs w:val="22"/>
          <w:lang w:eastAsia="ar-SA" w:bidi="ar-SA"/>
        </w:rPr>
        <w:t>____________________________</w:t>
      </w:r>
      <w:r w:rsidRPr="00A96CF7">
        <w:rPr>
          <w:rFonts w:ascii="Times New Roman" w:eastAsia="Times New Roman" w:hAnsi="Times New Roman" w:cs="Times New Roman"/>
          <w:color w:val="auto"/>
          <w:sz w:val="22"/>
          <w:szCs w:val="22"/>
          <w:lang w:eastAsia="ar-SA" w:bidi="ar-SA"/>
        </w:rPr>
        <w:t xml:space="preserve"> </w:t>
      </w:r>
    </w:p>
    <w:p w14:paraId="52352089" w14:textId="77777777" w:rsidR="00A96CF7" w:rsidRPr="00A96CF7" w:rsidRDefault="00A96CF7" w:rsidP="00A96CF7">
      <w:pPr>
        <w:widowControl/>
        <w:suppressAutoHyphens/>
        <w:rPr>
          <w:rFonts w:ascii="Times New Roman" w:eastAsia="Times New Roman" w:hAnsi="Times New Roman" w:cs="Times New Roman"/>
          <w:b/>
          <w:color w:val="auto"/>
          <w:sz w:val="22"/>
          <w:szCs w:val="22"/>
          <w:lang w:eastAsia="ar-SA" w:bidi="ar-SA"/>
        </w:rPr>
      </w:pPr>
    </w:p>
    <w:p w14:paraId="5B2DF877" w14:textId="77777777" w:rsidR="00A96CF7" w:rsidRPr="00A96CF7" w:rsidRDefault="00A96CF7" w:rsidP="00A96CF7">
      <w:pPr>
        <w:widowControl/>
        <w:suppressAutoHyphens/>
        <w:rPr>
          <w:rFonts w:ascii="Times New Roman" w:eastAsia="Times New Roman" w:hAnsi="Times New Roman" w:cs="Times New Roman"/>
          <w:b/>
          <w:color w:val="auto"/>
          <w:sz w:val="22"/>
          <w:szCs w:val="22"/>
          <w:lang w:eastAsia="ar-SA" w:bidi="ar-SA"/>
        </w:rPr>
      </w:pPr>
    </w:p>
    <w:p w14:paraId="0DA1DF20" w14:textId="198EDBF4" w:rsidR="00A96CF7" w:rsidRPr="00A96CF7" w:rsidRDefault="00A96CF7" w:rsidP="00A96CF7">
      <w:pPr>
        <w:widowControl/>
        <w:suppressAutoHyphens/>
        <w:rPr>
          <w:rFonts w:ascii="Times New Roman" w:eastAsia="Times New Roman" w:hAnsi="Times New Roman" w:cs="Times New Roman"/>
          <w:color w:val="auto"/>
          <w:sz w:val="22"/>
          <w:szCs w:val="22"/>
          <w:lang w:eastAsia="ar-SA" w:bidi="ar-SA"/>
        </w:rPr>
      </w:pPr>
      <w:r w:rsidRPr="00A96CF7">
        <w:rPr>
          <w:rFonts w:ascii="Times New Roman" w:eastAsia="Times New Roman" w:hAnsi="Times New Roman" w:cs="Times New Roman"/>
          <w:b/>
          <w:color w:val="auto"/>
          <w:sz w:val="22"/>
          <w:szCs w:val="22"/>
          <w:lang w:eastAsia="ar-SA" w:bidi="ar-SA"/>
        </w:rPr>
        <w:t xml:space="preserve">Выполненные работы: </w:t>
      </w:r>
      <w:r w:rsidRPr="00A96CF7">
        <w:rPr>
          <w:rFonts w:ascii="Times New Roman" w:eastAsia="Times New Roman" w:hAnsi="Times New Roman" w:cs="Times New Roman"/>
          <w:color w:val="auto"/>
          <w:sz w:val="22"/>
          <w:szCs w:val="22"/>
          <w:lang w:eastAsia="ar-SA"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F985B3" w14:textId="77777777" w:rsidR="00A96CF7" w:rsidRPr="00A96CF7" w:rsidRDefault="00A96CF7" w:rsidP="00A96CF7">
      <w:pPr>
        <w:widowControl/>
        <w:suppressAutoHyphens/>
        <w:rPr>
          <w:rFonts w:ascii="Times New Roman" w:eastAsia="Times New Roman" w:hAnsi="Times New Roman" w:cs="Times New Roman"/>
          <w:b/>
          <w:color w:val="auto"/>
          <w:sz w:val="22"/>
          <w:szCs w:val="22"/>
          <w:lang w:eastAsia="ar-SA" w:bidi="ar-SA"/>
        </w:rPr>
      </w:pPr>
    </w:p>
    <w:p w14:paraId="208AEAE9" w14:textId="1898E22E" w:rsidR="00A96CF7" w:rsidRPr="00A96CF7" w:rsidRDefault="00A96CF7" w:rsidP="00A96CF7">
      <w:pPr>
        <w:widowControl/>
        <w:suppressAutoHyphens/>
        <w:rPr>
          <w:rFonts w:ascii="Times New Roman" w:eastAsia="Times New Roman" w:hAnsi="Times New Roman" w:cs="Times New Roman"/>
          <w:color w:val="auto"/>
          <w:sz w:val="22"/>
          <w:szCs w:val="22"/>
          <w:lang w:eastAsia="ar-SA" w:bidi="ar-SA"/>
        </w:rPr>
      </w:pPr>
      <w:r w:rsidRPr="00A96CF7">
        <w:rPr>
          <w:rFonts w:ascii="Times New Roman" w:eastAsia="Times New Roman" w:hAnsi="Times New Roman" w:cs="Times New Roman"/>
          <w:b/>
          <w:color w:val="auto"/>
          <w:sz w:val="22"/>
          <w:szCs w:val="22"/>
          <w:lang w:eastAsia="ar-SA" w:bidi="ar-SA"/>
        </w:rPr>
        <w:t>Материалы</w:t>
      </w:r>
      <w:r>
        <w:rPr>
          <w:rFonts w:ascii="Times New Roman" w:eastAsia="Times New Roman" w:hAnsi="Times New Roman" w:cs="Times New Roman"/>
          <w:b/>
          <w:color w:val="auto"/>
          <w:sz w:val="22"/>
          <w:szCs w:val="22"/>
          <w:lang w:eastAsia="ar-SA" w:bidi="ar-SA"/>
        </w:rPr>
        <w:t>,</w:t>
      </w:r>
      <w:r w:rsidRPr="00A96CF7">
        <w:rPr>
          <w:rFonts w:ascii="Times New Roman" w:eastAsia="Times New Roman" w:hAnsi="Times New Roman" w:cs="Times New Roman"/>
          <w:b/>
          <w:color w:val="auto"/>
          <w:sz w:val="22"/>
          <w:szCs w:val="22"/>
          <w:lang w:eastAsia="ar-SA" w:bidi="ar-SA"/>
        </w:rPr>
        <w:t xml:space="preserve"> потраченные во время ремонта:</w:t>
      </w:r>
      <w:r w:rsidRPr="00A96CF7">
        <w:rPr>
          <w:rFonts w:ascii="Times New Roman" w:eastAsia="Times New Roman" w:hAnsi="Times New Roman" w:cs="Times New Roman"/>
          <w:color w:val="auto"/>
          <w:sz w:val="22"/>
          <w:szCs w:val="22"/>
          <w:lang w:eastAsia="ar-SA" w:bidi="ar-SA"/>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0C62C00B" w14:textId="77777777" w:rsidR="00A96CF7" w:rsidRPr="00A96CF7" w:rsidRDefault="00A96CF7" w:rsidP="00A96CF7">
      <w:pPr>
        <w:widowControl/>
        <w:suppressAutoHyphens/>
        <w:rPr>
          <w:rFonts w:ascii="Times New Roman" w:eastAsia="Times New Roman" w:hAnsi="Times New Roman" w:cs="Times New Roman"/>
          <w:b/>
          <w:color w:val="auto"/>
          <w:sz w:val="22"/>
          <w:szCs w:val="22"/>
          <w:lang w:eastAsia="ar-SA" w:bidi="ar-SA"/>
        </w:rPr>
      </w:pPr>
    </w:p>
    <w:p w14:paraId="436E1FD7" w14:textId="77777777" w:rsidR="00A96CF7" w:rsidRPr="00A96CF7" w:rsidRDefault="00A96CF7" w:rsidP="00A96CF7">
      <w:pPr>
        <w:widowControl/>
        <w:suppressAutoHyphens/>
        <w:rPr>
          <w:rFonts w:ascii="Times New Roman" w:eastAsia="Times New Roman" w:hAnsi="Times New Roman" w:cs="Times New Roman"/>
          <w:b/>
          <w:color w:val="auto"/>
          <w:sz w:val="22"/>
          <w:szCs w:val="22"/>
          <w:lang w:eastAsia="ar-SA" w:bidi="ar-SA"/>
        </w:rPr>
      </w:pPr>
    </w:p>
    <w:p w14:paraId="72C85DA2" w14:textId="77777777" w:rsidR="00A96CF7" w:rsidRPr="00A96CF7" w:rsidRDefault="00A96CF7" w:rsidP="00A96CF7">
      <w:pPr>
        <w:widowControl/>
        <w:suppressAutoHyphens/>
        <w:rPr>
          <w:rFonts w:ascii="Times New Roman" w:eastAsia="Times New Roman" w:hAnsi="Times New Roman" w:cs="Times New Roman"/>
          <w:b/>
          <w:color w:val="auto"/>
          <w:sz w:val="22"/>
          <w:szCs w:val="22"/>
          <w:lang w:eastAsia="ar-SA" w:bidi="ar-SA"/>
        </w:rPr>
      </w:pPr>
      <w:r w:rsidRPr="00A96CF7">
        <w:rPr>
          <w:rFonts w:ascii="Times New Roman" w:eastAsia="Times New Roman" w:hAnsi="Times New Roman" w:cs="Times New Roman"/>
          <w:b/>
          <w:color w:val="auto"/>
          <w:sz w:val="22"/>
          <w:szCs w:val="22"/>
          <w:lang w:eastAsia="ar-SA" w:bidi="ar-SA"/>
        </w:rPr>
        <w:t>ИНСТРУКТАЖ ПО ТЕХНИКЕ БЕЗОПАСТНОСТИ ПРОЙДЕН ____________</w:t>
      </w:r>
    </w:p>
    <w:tbl>
      <w:tblPr>
        <w:tblStyle w:val="12"/>
        <w:tblW w:w="0" w:type="auto"/>
        <w:tblLook w:val="04A0" w:firstRow="1" w:lastRow="0" w:firstColumn="1" w:lastColumn="0" w:noHBand="0" w:noVBand="1"/>
      </w:tblPr>
      <w:tblGrid>
        <w:gridCol w:w="1235"/>
        <w:gridCol w:w="2089"/>
        <w:gridCol w:w="1649"/>
        <w:gridCol w:w="1949"/>
        <w:gridCol w:w="1767"/>
        <w:gridCol w:w="1499"/>
      </w:tblGrid>
      <w:tr w:rsidR="00A96CF7" w:rsidRPr="00A96CF7" w14:paraId="39ADBB9E" w14:textId="77777777" w:rsidTr="0028549F">
        <w:tc>
          <w:tcPr>
            <w:tcW w:w="1153" w:type="dxa"/>
          </w:tcPr>
          <w:p w14:paraId="0BBD0A96"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Дата начала</w:t>
            </w:r>
          </w:p>
        </w:tc>
        <w:tc>
          <w:tcPr>
            <w:tcW w:w="2195" w:type="dxa"/>
          </w:tcPr>
          <w:p w14:paraId="6E4BE459"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Ф.И.О сервисного инженера</w:t>
            </w:r>
          </w:p>
        </w:tc>
        <w:tc>
          <w:tcPr>
            <w:tcW w:w="1705" w:type="dxa"/>
          </w:tcPr>
          <w:p w14:paraId="70840B96"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Время в пути Туда/О, час</w:t>
            </w:r>
          </w:p>
        </w:tc>
        <w:tc>
          <w:tcPr>
            <w:tcW w:w="1494" w:type="dxa"/>
          </w:tcPr>
          <w:p w14:paraId="14BD7101"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 xml:space="preserve">      Дата </w:t>
            </w:r>
          </w:p>
          <w:p w14:paraId="42A5026A"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завершения</w:t>
            </w:r>
          </w:p>
        </w:tc>
        <w:tc>
          <w:tcPr>
            <w:tcW w:w="1265" w:type="dxa"/>
          </w:tcPr>
          <w:p w14:paraId="4F5A682F"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 xml:space="preserve"> Подпись</w:t>
            </w:r>
          </w:p>
          <w:p w14:paraId="5A5BBE72"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заказчика</w:t>
            </w:r>
          </w:p>
        </w:tc>
        <w:tc>
          <w:tcPr>
            <w:tcW w:w="1533" w:type="dxa"/>
          </w:tcPr>
          <w:p w14:paraId="0CA6006C"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Факт.</w:t>
            </w:r>
          </w:p>
          <w:p w14:paraId="576ADD04" w14:textId="77777777" w:rsidR="00A96CF7" w:rsidRPr="00A96CF7" w:rsidRDefault="00A96CF7" w:rsidP="00A96CF7">
            <w:pPr>
              <w:suppressAutoHyphens/>
              <w:ind w:left="142" w:right="142" w:firstLine="255"/>
              <w:jc w:val="both"/>
              <w:rPr>
                <w:rFonts w:ascii="Times New Roman" w:eastAsia="Times New Roman" w:hAnsi="Times New Roman" w:cs="Times New Roman"/>
                <w:b/>
                <w:color w:val="auto"/>
                <w:lang w:eastAsia="ar-SA"/>
              </w:rPr>
            </w:pPr>
            <w:r w:rsidRPr="00A96CF7">
              <w:rPr>
                <w:rFonts w:ascii="Times New Roman" w:eastAsia="Times New Roman" w:hAnsi="Times New Roman" w:cs="Times New Roman"/>
                <w:b/>
                <w:color w:val="auto"/>
                <w:lang w:eastAsia="ar-SA"/>
              </w:rPr>
              <w:t xml:space="preserve">    час</w:t>
            </w:r>
          </w:p>
        </w:tc>
      </w:tr>
      <w:tr w:rsidR="00A96CF7" w:rsidRPr="00A96CF7" w14:paraId="3A8B0074" w14:textId="77777777" w:rsidTr="0028549F">
        <w:tc>
          <w:tcPr>
            <w:tcW w:w="1153" w:type="dxa"/>
          </w:tcPr>
          <w:p w14:paraId="59037C15" w14:textId="77777777" w:rsidR="00A96CF7" w:rsidRPr="00A96CF7" w:rsidRDefault="00A96CF7" w:rsidP="00A96CF7">
            <w:pPr>
              <w:suppressAutoHyphens/>
              <w:ind w:left="142" w:right="142" w:firstLine="255"/>
              <w:jc w:val="both"/>
              <w:rPr>
                <w:color w:val="auto"/>
                <w:lang w:eastAsia="ar-SA"/>
              </w:rPr>
            </w:pPr>
          </w:p>
        </w:tc>
        <w:tc>
          <w:tcPr>
            <w:tcW w:w="2195" w:type="dxa"/>
          </w:tcPr>
          <w:p w14:paraId="75BC09BE" w14:textId="77777777" w:rsidR="00A96CF7" w:rsidRPr="00A96CF7" w:rsidRDefault="00A96CF7" w:rsidP="00A96CF7">
            <w:pPr>
              <w:suppressAutoHyphens/>
              <w:ind w:left="142" w:right="142" w:firstLine="255"/>
              <w:jc w:val="both"/>
              <w:rPr>
                <w:color w:val="auto"/>
                <w:lang w:eastAsia="ar-SA"/>
              </w:rPr>
            </w:pPr>
          </w:p>
        </w:tc>
        <w:tc>
          <w:tcPr>
            <w:tcW w:w="1705" w:type="dxa"/>
          </w:tcPr>
          <w:p w14:paraId="49CEAF3D" w14:textId="77777777" w:rsidR="00A96CF7" w:rsidRPr="00A96CF7" w:rsidRDefault="00A96CF7" w:rsidP="00A96CF7">
            <w:pPr>
              <w:suppressAutoHyphens/>
              <w:ind w:left="142" w:right="142" w:firstLine="255"/>
              <w:jc w:val="both"/>
              <w:rPr>
                <w:color w:val="auto"/>
                <w:lang w:eastAsia="ar-SA"/>
              </w:rPr>
            </w:pPr>
          </w:p>
        </w:tc>
        <w:tc>
          <w:tcPr>
            <w:tcW w:w="1494" w:type="dxa"/>
          </w:tcPr>
          <w:p w14:paraId="1925A2AF" w14:textId="77777777" w:rsidR="00A96CF7" w:rsidRPr="00A96CF7" w:rsidRDefault="00A96CF7" w:rsidP="00A96CF7">
            <w:pPr>
              <w:suppressAutoHyphens/>
              <w:ind w:left="142" w:right="142" w:firstLine="255"/>
              <w:jc w:val="both"/>
              <w:rPr>
                <w:color w:val="auto"/>
                <w:lang w:eastAsia="ar-SA"/>
              </w:rPr>
            </w:pPr>
          </w:p>
        </w:tc>
        <w:tc>
          <w:tcPr>
            <w:tcW w:w="1265" w:type="dxa"/>
          </w:tcPr>
          <w:p w14:paraId="53DEE026" w14:textId="77777777" w:rsidR="00A96CF7" w:rsidRPr="00A96CF7" w:rsidRDefault="00A96CF7" w:rsidP="00A96CF7">
            <w:pPr>
              <w:suppressAutoHyphens/>
              <w:ind w:left="142" w:right="142" w:firstLine="255"/>
              <w:jc w:val="both"/>
              <w:rPr>
                <w:color w:val="auto"/>
                <w:lang w:eastAsia="ar-SA"/>
              </w:rPr>
            </w:pPr>
          </w:p>
        </w:tc>
        <w:tc>
          <w:tcPr>
            <w:tcW w:w="1533" w:type="dxa"/>
          </w:tcPr>
          <w:p w14:paraId="284A0412" w14:textId="77777777" w:rsidR="00A96CF7" w:rsidRPr="00A96CF7" w:rsidRDefault="00A96CF7" w:rsidP="00A96CF7">
            <w:pPr>
              <w:suppressAutoHyphens/>
              <w:ind w:left="142" w:right="142" w:firstLine="255"/>
              <w:jc w:val="both"/>
              <w:rPr>
                <w:color w:val="auto"/>
                <w:lang w:eastAsia="ar-SA"/>
              </w:rPr>
            </w:pPr>
          </w:p>
        </w:tc>
      </w:tr>
      <w:tr w:rsidR="00A96CF7" w:rsidRPr="00A96CF7" w14:paraId="026A1D5C" w14:textId="77777777" w:rsidTr="0028549F">
        <w:tc>
          <w:tcPr>
            <w:tcW w:w="1153" w:type="dxa"/>
          </w:tcPr>
          <w:p w14:paraId="019D3AC9" w14:textId="77777777" w:rsidR="00A96CF7" w:rsidRPr="00A96CF7" w:rsidRDefault="00A96CF7" w:rsidP="00A96CF7">
            <w:pPr>
              <w:suppressAutoHyphens/>
              <w:ind w:left="142" w:right="142" w:firstLine="255"/>
              <w:jc w:val="both"/>
              <w:rPr>
                <w:color w:val="auto"/>
                <w:lang w:eastAsia="ar-SA"/>
              </w:rPr>
            </w:pPr>
          </w:p>
        </w:tc>
        <w:tc>
          <w:tcPr>
            <w:tcW w:w="2195" w:type="dxa"/>
          </w:tcPr>
          <w:p w14:paraId="07E4DFEE" w14:textId="77777777" w:rsidR="00A96CF7" w:rsidRPr="00A96CF7" w:rsidRDefault="00A96CF7" w:rsidP="00A96CF7">
            <w:pPr>
              <w:suppressAutoHyphens/>
              <w:ind w:left="142" w:right="142" w:firstLine="255"/>
              <w:jc w:val="both"/>
              <w:rPr>
                <w:color w:val="auto"/>
                <w:lang w:eastAsia="ar-SA"/>
              </w:rPr>
            </w:pPr>
          </w:p>
        </w:tc>
        <w:tc>
          <w:tcPr>
            <w:tcW w:w="1705" w:type="dxa"/>
          </w:tcPr>
          <w:p w14:paraId="726F55B2" w14:textId="77777777" w:rsidR="00A96CF7" w:rsidRPr="00A96CF7" w:rsidRDefault="00A96CF7" w:rsidP="00A96CF7">
            <w:pPr>
              <w:suppressAutoHyphens/>
              <w:ind w:left="142" w:right="142" w:firstLine="255"/>
              <w:jc w:val="both"/>
              <w:rPr>
                <w:color w:val="auto"/>
                <w:lang w:eastAsia="ar-SA"/>
              </w:rPr>
            </w:pPr>
          </w:p>
        </w:tc>
        <w:tc>
          <w:tcPr>
            <w:tcW w:w="1494" w:type="dxa"/>
          </w:tcPr>
          <w:p w14:paraId="343787C3" w14:textId="77777777" w:rsidR="00A96CF7" w:rsidRPr="00A96CF7" w:rsidRDefault="00A96CF7" w:rsidP="00A96CF7">
            <w:pPr>
              <w:suppressAutoHyphens/>
              <w:ind w:left="142" w:right="142" w:firstLine="255"/>
              <w:jc w:val="both"/>
              <w:rPr>
                <w:color w:val="auto"/>
                <w:lang w:eastAsia="ar-SA"/>
              </w:rPr>
            </w:pPr>
          </w:p>
        </w:tc>
        <w:tc>
          <w:tcPr>
            <w:tcW w:w="1265" w:type="dxa"/>
          </w:tcPr>
          <w:p w14:paraId="516009E6" w14:textId="77777777" w:rsidR="00A96CF7" w:rsidRPr="00A96CF7" w:rsidRDefault="00A96CF7" w:rsidP="00A96CF7">
            <w:pPr>
              <w:suppressAutoHyphens/>
              <w:ind w:left="142" w:right="142" w:firstLine="255"/>
              <w:jc w:val="both"/>
              <w:rPr>
                <w:color w:val="auto"/>
                <w:lang w:eastAsia="ar-SA"/>
              </w:rPr>
            </w:pPr>
          </w:p>
        </w:tc>
        <w:tc>
          <w:tcPr>
            <w:tcW w:w="1533" w:type="dxa"/>
          </w:tcPr>
          <w:p w14:paraId="6C689006" w14:textId="77777777" w:rsidR="00A96CF7" w:rsidRPr="00A96CF7" w:rsidRDefault="00A96CF7" w:rsidP="00A96CF7">
            <w:pPr>
              <w:suppressAutoHyphens/>
              <w:ind w:left="142" w:right="142" w:firstLine="255"/>
              <w:jc w:val="both"/>
              <w:rPr>
                <w:color w:val="auto"/>
                <w:lang w:eastAsia="ar-SA"/>
              </w:rPr>
            </w:pPr>
          </w:p>
        </w:tc>
      </w:tr>
      <w:tr w:rsidR="00A96CF7" w:rsidRPr="00A96CF7" w14:paraId="35F24B91" w14:textId="77777777" w:rsidTr="0028549F">
        <w:tc>
          <w:tcPr>
            <w:tcW w:w="1153" w:type="dxa"/>
          </w:tcPr>
          <w:p w14:paraId="3BF50A8B" w14:textId="77777777" w:rsidR="00A96CF7" w:rsidRPr="00A96CF7" w:rsidRDefault="00A96CF7" w:rsidP="00A96CF7">
            <w:pPr>
              <w:suppressAutoHyphens/>
              <w:ind w:left="142" w:right="142" w:firstLine="255"/>
              <w:jc w:val="both"/>
              <w:rPr>
                <w:color w:val="auto"/>
                <w:lang w:eastAsia="ar-SA"/>
              </w:rPr>
            </w:pPr>
          </w:p>
        </w:tc>
        <w:tc>
          <w:tcPr>
            <w:tcW w:w="2195" w:type="dxa"/>
          </w:tcPr>
          <w:p w14:paraId="42A25236" w14:textId="77777777" w:rsidR="00A96CF7" w:rsidRPr="00A96CF7" w:rsidRDefault="00A96CF7" w:rsidP="00A96CF7">
            <w:pPr>
              <w:suppressAutoHyphens/>
              <w:ind w:left="142" w:right="142" w:firstLine="255"/>
              <w:jc w:val="both"/>
              <w:rPr>
                <w:color w:val="auto"/>
                <w:lang w:eastAsia="ar-SA"/>
              </w:rPr>
            </w:pPr>
          </w:p>
        </w:tc>
        <w:tc>
          <w:tcPr>
            <w:tcW w:w="1705" w:type="dxa"/>
          </w:tcPr>
          <w:p w14:paraId="6838B8AF" w14:textId="77777777" w:rsidR="00A96CF7" w:rsidRPr="00A96CF7" w:rsidRDefault="00A96CF7" w:rsidP="00A96CF7">
            <w:pPr>
              <w:suppressAutoHyphens/>
              <w:ind w:left="142" w:right="142" w:firstLine="255"/>
              <w:jc w:val="both"/>
              <w:rPr>
                <w:color w:val="auto"/>
                <w:lang w:eastAsia="ar-SA"/>
              </w:rPr>
            </w:pPr>
          </w:p>
        </w:tc>
        <w:tc>
          <w:tcPr>
            <w:tcW w:w="1494" w:type="dxa"/>
          </w:tcPr>
          <w:p w14:paraId="6311EDF6" w14:textId="77777777" w:rsidR="00A96CF7" w:rsidRPr="00A96CF7" w:rsidRDefault="00A96CF7" w:rsidP="00A96CF7">
            <w:pPr>
              <w:suppressAutoHyphens/>
              <w:ind w:left="142" w:right="142" w:firstLine="255"/>
              <w:jc w:val="both"/>
              <w:rPr>
                <w:color w:val="auto"/>
                <w:lang w:eastAsia="ar-SA"/>
              </w:rPr>
            </w:pPr>
          </w:p>
        </w:tc>
        <w:tc>
          <w:tcPr>
            <w:tcW w:w="1265" w:type="dxa"/>
          </w:tcPr>
          <w:p w14:paraId="41E2CEC8" w14:textId="77777777" w:rsidR="00A96CF7" w:rsidRPr="00A96CF7" w:rsidRDefault="00A96CF7" w:rsidP="00A96CF7">
            <w:pPr>
              <w:suppressAutoHyphens/>
              <w:ind w:left="142" w:right="142" w:firstLine="255"/>
              <w:jc w:val="both"/>
              <w:rPr>
                <w:color w:val="auto"/>
                <w:lang w:eastAsia="ar-SA"/>
              </w:rPr>
            </w:pPr>
          </w:p>
        </w:tc>
        <w:tc>
          <w:tcPr>
            <w:tcW w:w="1533" w:type="dxa"/>
          </w:tcPr>
          <w:p w14:paraId="3523B562" w14:textId="77777777" w:rsidR="00A96CF7" w:rsidRPr="00A96CF7" w:rsidRDefault="00A96CF7" w:rsidP="00A96CF7">
            <w:pPr>
              <w:suppressAutoHyphens/>
              <w:ind w:left="142" w:right="142" w:firstLine="255"/>
              <w:jc w:val="both"/>
              <w:rPr>
                <w:color w:val="auto"/>
                <w:lang w:eastAsia="ar-SA"/>
              </w:rPr>
            </w:pPr>
          </w:p>
        </w:tc>
      </w:tr>
    </w:tbl>
    <w:p w14:paraId="2B49C0C9" w14:textId="77777777" w:rsidR="00A96CF7" w:rsidRPr="00A96CF7" w:rsidRDefault="00A96CF7" w:rsidP="00A96CF7">
      <w:pPr>
        <w:widowControl/>
        <w:suppressAutoHyphens/>
        <w:rPr>
          <w:rFonts w:ascii="Times New Roman" w:eastAsia="Times New Roman" w:hAnsi="Times New Roman" w:cs="Times New Roman"/>
          <w:color w:val="auto"/>
          <w:sz w:val="22"/>
          <w:szCs w:val="22"/>
          <w:lang w:eastAsia="ar-SA" w:bidi="ar-SA"/>
        </w:rPr>
      </w:pPr>
    </w:p>
    <w:p w14:paraId="4775A0F5" w14:textId="77777777" w:rsidR="00A96CF7" w:rsidRPr="00A96CF7" w:rsidRDefault="00A96CF7" w:rsidP="00A96CF7">
      <w:pPr>
        <w:widowControl/>
        <w:suppressAutoHyphens/>
        <w:rPr>
          <w:rFonts w:ascii="Times New Roman" w:eastAsia="Times New Roman" w:hAnsi="Times New Roman" w:cs="Times New Roman"/>
          <w:color w:val="auto"/>
          <w:sz w:val="22"/>
          <w:szCs w:val="22"/>
          <w:lang w:eastAsia="ar-SA" w:bidi="ar-SA"/>
        </w:rPr>
      </w:pPr>
      <w:r w:rsidRPr="00A96CF7">
        <w:rPr>
          <w:rFonts w:ascii="Times New Roman" w:eastAsia="Times New Roman" w:hAnsi="Times New Roman" w:cs="Times New Roman"/>
          <w:color w:val="auto"/>
          <w:sz w:val="22"/>
          <w:szCs w:val="22"/>
          <w:lang w:eastAsia="ar-SA" w:bidi="ar-SA"/>
        </w:rPr>
        <w:t xml:space="preserve">Заказчик:                                                                      </w:t>
      </w:r>
      <w:r w:rsidRPr="00A96CF7">
        <w:rPr>
          <w:rFonts w:ascii="Times New Roman" w:eastAsia="Times New Roman" w:hAnsi="Times New Roman" w:cs="Times New Roman"/>
          <w:color w:val="auto"/>
          <w:sz w:val="22"/>
          <w:szCs w:val="22"/>
          <w:lang w:eastAsia="ar-SA" w:bidi="ar-SA"/>
        </w:rPr>
        <w:tab/>
      </w:r>
      <w:r w:rsidRPr="00A96CF7">
        <w:rPr>
          <w:rFonts w:ascii="Times New Roman" w:eastAsia="Times New Roman" w:hAnsi="Times New Roman" w:cs="Times New Roman"/>
          <w:color w:val="auto"/>
          <w:sz w:val="22"/>
          <w:szCs w:val="22"/>
          <w:lang w:eastAsia="ar-SA" w:bidi="ar-SA"/>
        </w:rPr>
        <w:tab/>
      </w:r>
      <w:r w:rsidRPr="00A96CF7">
        <w:rPr>
          <w:rFonts w:ascii="Times New Roman" w:eastAsia="Times New Roman" w:hAnsi="Times New Roman" w:cs="Times New Roman"/>
          <w:color w:val="auto"/>
          <w:sz w:val="22"/>
          <w:szCs w:val="22"/>
          <w:lang w:eastAsia="ar-SA" w:bidi="ar-SA"/>
        </w:rPr>
        <w:tab/>
      </w:r>
      <w:r w:rsidRPr="00A96CF7">
        <w:rPr>
          <w:rFonts w:ascii="Times New Roman" w:eastAsia="Times New Roman" w:hAnsi="Times New Roman" w:cs="Times New Roman"/>
          <w:color w:val="auto"/>
          <w:sz w:val="22"/>
          <w:szCs w:val="22"/>
          <w:lang w:eastAsia="ar-SA" w:bidi="ar-SA"/>
        </w:rPr>
        <w:tab/>
        <w:t xml:space="preserve">  Исполнитель:</w:t>
      </w:r>
      <w:r w:rsidRPr="00A96CF7">
        <w:rPr>
          <w:rFonts w:ascii="Times New Roman" w:eastAsia="Times New Roman" w:hAnsi="Times New Roman" w:cs="Times New Roman"/>
          <w:color w:val="auto"/>
          <w:sz w:val="22"/>
          <w:szCs w:val="22"/>
          <w:lang w:eastAsia="ar-SA" w:bidi="ar-SA"/>
        </w:rPr>
        <w:tab/>
      </w:r>
    </w:p>
    <w:p w14:paraId="06ACAADA" w14:textId="77777777" w:rsidR="00A96CF7" w:rsidRPr="00A96CF7" w:rsidRDefault="00A96CF7" w:rsidP="00A96CF7">
      <w:pPr>
        <w:widowControl/>
        <w:suppressAutoHyphens/>
        <w:contextualSpacing/>
        <w:rPr>
          <w:rFonts w:ascii="Times New Roman" w:eastAsia="Times New Roman" w:hAnsi="Times New Roman" w:cs="Times New Roman"/>
          <w:color w:val="auto"/>
          <w:sz w:val="22"/>
          <w:szCs w:val="22"/>
          <w:lang w:eastAsia="ar-SA" w:bidi="ar-SA"/>
        </w:rPr>
      </w:pPr>
      <w:r w:rsidRPr="00A96CF7">
        <w:rPr>
          <w:rFonts w:ascii="Times New Roman" w:eastAsia="Times New Roman" w:hAnsi="Times New Roman" w:cs="Times New Roman"/>
          <w:color w:val="auto"/>
          <w:sz w:val="22"/>
          <w:szCs w:val="22"/>
          <w:lang w:eastAsia="ar-SA" w:bidi="ar-SA"/>
        </w:rPr>
        <w:t xml:space="preserve">_________________________                                                                          ___________________________             </w:t>
      </w:r>
    </w:p>
    <w:p w14:paraId="29232A7D" w14:textId="77777777" w:rsidR="00A96CF7" w:rsidRPr="00A96CF7" w:rsidRDefault="00A96CF7" w:rsidP="00A96CF7">
      <w:pPr>
        <w:widowControl/>
        <w:tabs>
          <w:tab w:val="left" w:pos="6630"/>
        </w:tabs>
        <w:suppressAutoHyphens/>
        <w:rPr>
          <w:rFonts w:ascii="Times New Roman" w:eastAsia="Times New Roman" w:hAnsi="Times New Roman" w:cs="Times New Roman"/>
          <w:b/>
          <w:color w:val="auto"/>
          <w:sz w:val="22"/>
          <w:szCs w:val="22"/>
          <w:lang w:eastAsia="ar-SA" w:bidi="ar-SA"/>
        </w:rPr>
      </w:pPr>
      <w:r w:rsidRPr="00A96CF7">
        <w:rPr>
          <w:rFonts w:ascii="Times New Roman" w:eastAsia="Times New Roman" w:hAnsi="Times New Roman" w:cs="Times New Roman"/>
          <w:color w:val="auto"/>
          <w:sz w:val="22"/>
          <w:szCs w:val="22"/>
          <w:lang w:eastAsia="ar-SA" w:bidi="ar-SA"/>
        </w:rPr>
        <w:t xml:space="preserve">            (должность)                                                                                     (должность)</w:t>
      </w:r>
    </w:p>
    <w:p w14:paraId="4521C737" w14:textId="77777777" w:rsidR="00A96CF7" w:rsidRPr="00A96CF7" w:rsidRDefault="00A96CF7" w:rsidP="00A96CF7">
      <w:pPr>
        <w:widowControl/>
        <w:suppressAutoHyphens/>
        <w:contextualSpacing/>
        <w:rPr>
          <w:rFonts w:ascii="Times New Roman" w:eastAsia="Times New Roman" w:hAnsi="Times New Roman" w:cs="Times New Roman"/>
          <w:color w:val="auto"/>
          <w:sz w:val="22"/>
          <w:szCs w:val="22"/>
          <w:lang w:eastAsia="ar-SA" w:bidi="ar-SA"/>
        </w:rPr>
      </w:pPr>
      <w:r w:rsidRPr="00A96CF7">
        <w:rPr>
          <w:rFonts w:ascii="Times New Roman" w:eastAsia="Times New Roman" w:hAnsi="Times New Roman" w:cs="Times New Roman"/>
          <w:color w:val="auto"/>
          <w:sz w:val="22"/>
          <w:szCs w:val="22"/>
          <w:lang w:eastAsia="ar-SA" w:bidi="ar-SA"/>
        </w:rPr>
        <w:t xml:space="preserve">_____________________________                                       _____________________________ (подпись, расшифровка подписи)                                        (подпись, расшифровка подписи)                                                                                    </w:t>
      </w:r>
    </w:p>
    <w:p w14:paraId="3BE45F99" w14:textId="77777777" w:rsidR="00A96CF7" w:rsidRPr="00A96CF7" w:rsidRDefault="00A96CF7" w:rsidP="00A96CF7">
      <w:pPr>
        <w:widowControl/>
        <w:suppressAutoHyphens/>
        <w:rPr>
          <w:rFonts w:ascii="Times New Roman" w:eastAsia="Times New Roman" w:hAnsi="Times New Roman" w:cs="Times New Roman"/>
          <w:color w:val="auto"/>
          <w:sz w:val="22"/>
          <w:szCs w:val="22"/>
          <w:lang w:eastAsia="ar-SA" w:bidi="ar-SA"/>
        </w:rPr>
      </w:pPr>
    </w:p>
    <w:p w14:paraId="43344986" w14:textId="77777777" w:rsidR="00A96CF7" w:rsidRPr="00A96CF7" w:rsidRDefault="00A96CF7" w:rsidP="00A96CF7">
      <w:pPr>
        <w:widowControl/>
        <w:suppressAutoHyphens/>
        <w:rPr>
          <w:rFonts w:ascii="Times New Roman" w:eastAsia="Times New Roman" w:hAnsi="Times New Roman" w:cs="Times New Roman"/>
          <w:color w:val="auto"/>
          <w:sz w:val="22"/>
          <w:szCs w:val="22"/>
          <w:lang w:eastAsia="ar-SA" w:bidi="ar-SA"/>
        </w:rPr>
      </w:pPr>
      <w:r w:rsidRPr="00A96CF7">
        <w:rPr>
          <w:rFonts w:ascii="Times New Roman" w:eastAsia="Times New Roman" w:hAnsi="Times New Roman" w:cs="Times New Roman"/>
          <w:color w:val="auto"/>
          <w:sz w:val="22"/>
          <w:szCs w:val="22"/>
          <w:lang w:eastAsia="ar-SA" w:bidi="ar-SA"/>
        </w:rPr>
        <w:t>«    »  _____________ 20      г.                                                      «    »  ______________  20      г.</w:t>
      </w:r>
    </w:p>
    <w:p w14:paraId="47F56475" w14:textId="77777777" w:rsidR="00A96CF7" w:rsidRPr="00A96CF7" w:rsidRDefault="00A96CF7" w:rsidP="00A96CF7">
      <w:pPr>
        <w:widowControl/>
        <w:suppressAutoHyphens/>
        <w:rPr>
          <w:rFonts w:ascii="Times New Roman" w:eastAsia="Times New Roman" w:hAnsi="Times New Roman" w:cs="Times New Roman"/>
          <w:color w:val="auto"/>
          <w:sz w:val="22"/>
          <w:szCs w:val="22"/>
          <w:lang w:eastAsia="ar-SA" w:bidi="ar-SA"/>
        </w:rPr>
      </w:pPr>
    </w:p>
    <w:p w14:paraId="126BE22B" w14:textId="77777777" w:rsidR="00A96CF7" w:rsidRPr="009C0507" w:rsidRDefault="00A96CF7" w:rsidP="00A96CF7">
      <w:pPr>
        <w:pStyle w:val="20"/>
        <w:shd w:val="clear" w:color="auto" w:fill="auto"/>
        <w:spacing w:line="240" w:lineRule="auto"/>
        <w:ind w:firstLine="567"/>
        <w:jc w:val="center"/>
        <w:rPr>
          <w:rFonts w:ascii="Times" w:hAnsi="Times"/>
          <w:sz w:val="22"/>
          <w:szCs w:val="22"/>
        </w:rPr>
      </w:pPr>
    </w:p>
    <w:sectPr w:rsidR="00A96CF7" w:rsidRPr="009C0507" w:rsidSect="00491658">
      <w:headerReference w:type="default" r:id="rId11"/>
      <w:footerReference w:type="default" r:id="rId12"/>
      <w:pgSz w:w="11900" w:h="16840"/>
      <w:pgMar w:top="567" w:right="851" w:bottom="851"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D480" w14:textId="77777777" w:rsidR="0033586A" w:rsidRDefault="0033586A">
      <w:r>
        <w:separator/>
      </w:r>
    </w:p>
  </w:endnote>
  <w:endnote w:type="continuationSeparator" w:id="0">
    <w:p w14:paraId="3C3BB39A" w14:textId="77777777" w:rsidR="0033586A" w:rsidRDefault="0033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Grande CY">
    <w:altName w:val="Segoe UI"/>
    <w:charset w:val="59"/>
    <w:family w:val="auto"/>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Times New Roman"/>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184360"/>
      <w:docPartObj>
        <w:docPartGallery w:val="Page Numbers (Bottom of Page)"/>
        <w:docPartUnique/>
      </w:docPartObj>
    </w:sdtPr>
    <w:sdtEndPr/>
    <w:sdtContent>
      <w:p w14:paraId="06969584" w14:textId="58F664C8" w:rsidR="00865C9C" w:rsidRDefault="00865C9C">
        <w:pPr>
          <w:pStyle w:val="af2"/>
        </w:pPr>
        <w:r>
          <w:rPr>
            <w:noProof/>
          </w:rPr>
          <mc:AlternateContent>
            <mc:Choice Requires="wpg">
              <w:drawing>
                <wp:anchor distT="0" distB="0" distL="114300" distR="114300" simplePos="0" relativeHeight="251659264" behindDoc="0" locked="0" layoutInCell="1" allowOverlap="1" wp14:anchorId="4148E29A" wp14:editId="79D6E89B">
                  <wp:simplePos x="0" y="0"/>
                  <wp:positionH relativeFrom="page">
                    <wp:align>center</wp:align>
                  </wp:positionH>
                  <wp:positionV relativeFrom="bottomMargin">
                    <wp:align>center</wp:align>
                  </wp:positionV>
                  <wp:extent cx="7753350" cy="190500"/>
                  <wp:effectExtent l="9525" t="9525" r="9525" b="0"/>
                  <wp:wrapNone/>
                  <wp:docPr id="163046926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9213831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A120D" w14:textId="77777777" w:rsidR="00865C9C" w:rsidRPr="00865C9C" w:rsidRDefault="00865C9C">
                                <w:pPr>
                                  <w:jc w:val="center"/>
                                  <w:rPr>
                                    <w:rFonts w:ascii="Times New Roman" w:hAnsi="Times New Roman" w:cs="Times New Roman"/>
                                    <w:b/>
                                    <w:bCs/>
                                    <w:color w:val="0000FF"/>
                                    <w:sz w:val="22"/>
                                    <w:szCs w:val="22"/>
                                  </w:rPr>
                                </w:pPr>
                                <w:r w:rsidRPr="00865C9C">
                                  <w:rPr>
                                    <w:rFonts w:ascii="Times New Roman" w:hAnsi="Times New Roman" w:cs="Times New Roman"/>
                                    <w:b/>
                                    <w:bCs/>
                                    <w:color w:val="0000FF"/>
                                    <w:sz w:val="22"/>
                                    <w:szCs w:val="22"/>
                                  </w:rPr>
                                  <w:fldChar w:fldCharType="begin"/>
                                </w:r>
                                <w:r w:rsidRPr="00865C9C">
                                  <w:rPr>
                                    <w:rFonts w:ascii="Times New Roman" w:hAnsi="Times New Roman" w:cs="Times New Roman"/>
                                    <w:b/>
                                    <w:bCs/>
                                    <w:color w:val="0000FF"/>
                                    <w:sz w:val="22"/>
                                    <w:szCs w:val="22"/>
                                  </w:rPr>
                                  <w:instrText>PAGE    \* MERGEFORMAT</w:instrText>
                                </w:r>
                                <w:r w:rsidRPr="00865C9C">
                                  <w:rPr>
                                    <w:rFonts w:ascii="Times New Roman" w:hAnsi="Times New Roman" w:cs="Times New Roman"/>
                                    <w:b/>
                                    <w:bCs/>
                                    <w:color w:val="0000FF"/>
                                    <w:sz w:val="22"/>
                                    <w:szCs w:val="22"/>
                                  </w:rPr>
                                  <w:fldChar w:fldCharType="separate"/>
                                </w:r>
                                <w:r w:rsidRPr="00865C9C">
                                  <w:rPr>
                                    <w:rFonts w:ascii="Times New Roman" w:hAnsi="Times New Roman" w:cs="Times New Roman"/>
                                    <w:b/>
                                    <w:bCs/>
                                    <w:color w:val="0000FF"/>
                                    <w:sz w:val="22"/>
                                    <w:szCs w:val="22"/>
                                  </w:rPr>
                                  <w:t>2</w:t>
                                </w:r>
                                <w:r w:rsidRPr="00865C9C">
                                  <w:rPr>
                                    <w:rFonts w:ascii="Times New Roman" w:hAnsi="Times New Roman" w:cs="Times New Roman"/>
                                    <w:b/>
                                    <w:bCs/>
                                    <w:color w:val="0000FF"/>
                                    <w:sz w:val="22"/>
                                    <w:szCs w:val="22"/>
                                  </w:rPr>
                                  <w:fldChar w:fldCharType="end"/>
                                </w:r>
                              </w:p>
                            </w:txbxContent>
                          </wps:txbx>
                          <wps:bodyPr rot="0" vert="horz" wrap="square" lIns="0" tIns="0" rIns="0" bIns="0" anchor="t" anchorCtr="0" upright="1">
                            <a:noAutofit/>
                          </wps:bodyPr>
                        </wps:wsp>
                        <wpg:grpSp>
                          <wpg:cNvPr id="1549231365" name="Group 31"/>
                          <wpg:cNvGrpSpPr>
                            <a:grpSpLocks/>
                          </wpg:cNvGrpSpPr>
                          <wpg:grpSpPr bwMode="auto">
                            <a:xfrm flipH="1">
                              <a:off x="0" y="14970"/>
                              <a:ext cx="12255" cy="230"/>
                              <a:chOff x="-8" y="14978"/>
                              <a:chExt cx="12255" cy="230"/>
                            </a:xfrm>
                          </wpg:grpSpPr>
                          <wps:wsp>
                            <wps:cNvPr id="13455874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6867338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148E29A" id="Группа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kWkQMAAJcKAAAOAAAAZHJzL2Uyb0RvYy54bWzUltuO2zYQhu8L5B0I3netg2UdsNpg4yTb&#10;AmkTIJve0xJ1aCVSJemVt0/fGZKWvU6aAAnSojBgUBRnNPPPfCNdPz+MA3ngSvdSlDS8CijhopJ1&#10;L9qSfrh//WNGiTZM1GyQgpf0kWv6/ObZD9fzVPBIdnKouSLgROhinkraGTMVq5WuOj4yfSUnLuBm&#10;I9XIDFyqdlUrNoP3cVhFQbBZzVLVk5IV1xp2X7qb9Mb6bxpembdNo7khQ0khNmP/lf3f4f/q5poV&#10;rWJT11c+DPYVUYysF/DQxdVLZhjZq/4jV2NfKallY64qOa5k0/QVtzlANmFwkc2dkvvJ5tIWczst&#10;MoG0Fzp9tdvq14c7Nb2f3ikXPSzfyOoPDbqs5qktzu/jdesOk938i6yhnmxvpE380KgRXUBK5GD1&#10;fVz05QdDKthM0ySOEyhDBffCPEgCX4CqgyqdzMJ1ni53XnnjMIqSxJnGzm7FCvdUG6mPDCsPraRP&#10;aulvU+t9xyZui6BRjXeK9DVEH+dRGGdxuKFEsBGUuMcsX8gDiRLsKowCjqOyxBxgH2ysUNoJTITc&#10;dky0/FYpOXec1RBniJaQzWLq/Gh08iXFwyALYkpQ2XWeRa6zj8pvktxJF2WZfcZROlZMSps7LkeC&#10;i5IqQMbGyR7eaIPhnI5gfYV83Q8D7LNiEE824CDu2PAxYhe7OewOXo6drB8hESUdhTA1YNFJ9Rcl&#10;MxBYUv3nnilOyfCzADEQ1+NCHRe744KJCkxLaihxy61xWO8n1bcdeHZyC3kLLdr0NhVU1kXh44Q+&#10;wTB9X7vlWZGTdR7FYbyBvnNFtkSS2NbpEg+E/5vwIc3QTz8dA38C0hkRx5Ke8RDFCy2eIxy7rhNS&#10;W29WVN0nQPKG/y1I6yTJ0nV6lBjLZZkjUXoG0la4EVUdhB9RC0H29P3jBBA+AciZYM3/GSCr+W8X&#10;mn+s3kn0jR9fl9KdKPEg7bgwWykE8CRVfEIKmWlr30+s/j2kpBkHeOk8sIHARFxmmwXw8/yRuaR5&#10;AgMHnWo59DXCaS9Uu9sOioDTkt4m+PPcPzk29gZev0M/ljTDR/s+wnH0StSWcsP6wa0/DbjjCQcF&#10;Ku2B+hcmcLrJNmkcZ8sAPmsc2/N+jH6vxrFjDIeulQ0198SGURJd0rf0T5Dn/iX2fRoo36SOeCjW&#10;/7eBTi9021b268eS4L/U8PPq/NqeOn1P3vwN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rSkpFpEDAACXCgAADgAAAAAAAAAA&#10;AAAAAAAuAgAAZHJzL2Uyb0RvYy54bWxQSwECLQAUAAYACAAAACEA8C245NsAAAAFAQAADwAAAAAA&#10;AAAAAAAAAADrBQAAZHJzL2Rvd25yZXYueG1sUEsFBgAAAAAEAAQA8wAAAPM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4eOyAAAAOMAAAAPAAAAZHJzL2Rvd25yZXYueG1sRE9fa8Iw&#10;EH8f+B3CCXubaS0U7YwissFgMFbrg4+35myDzaU2mXbffhkMfLzf/1ttRtuJKw3eOFaQzhIQxLXT&#10;hhsFh+r1aQHCB2SNnWNS8EMeNuvJwwoL7W5c0nUfGhFD2BeooA2hL6T0dUsW/cz1xJE7ucFiiOfQ&#10;SD3gLYbbTs6TJJcWDceGFnvatVSf999WwfbI5Yu5fHx9lqfSVNUy4ff8rNTjdNw+gwg0hrv43/2m&#10;4/xsOU+zRZbm8PdTBECufwEAAP//AwBQSwECLQAUAAYACAAAACEA2+H2y+4AAACFAQAAEwAAAAAA&#10;AAAAAAAAAAAAAAAAW0NvbnRlbnRfVHlwZXNdLnhtbFBLAQItABQABgAIAAAAIQBa9CxbvwAAABUB&#10;AAALAAAAAAAAAAAAAAAAAB8BAABfcmVscy8ucmVsc1BLAQItABQABgAIAAAAIQCqo4eOyAAAAOMA&#10;AAAPAAAAAAAAAAAAAAAAAAcCAABkcnMvZG93bnJldi54bWxQSwUGAAAAAAMAAwC3AAAA/AIAAAAA&#10;" filled="f" stroked="f">
                    <v:textbox inset="0,0,0,0">
                      <w:txbxContent>
                        <w:p w14:paraId="242A120D" w14:textId="77777777" w:rsidR="00865C9C" w:rsidRPr="00865C9C" w:rsidRDefault="00865C9C">
                          <w:pPr>
                            <w:jc w:val="center"/>
                            <w:rPr>
                              <w:rFonts w:ascii="Times New Roman" w:hAnsi="Times New Roman" w:cs="Times New Roman"/>
                              <w:b/>
                              <w:bCs/>
                              <w:color w:val="0000FF"/>
                              <w:sz w:val="22"/>
                              <w:szCs w:val="22"/>
                            </w:rPr>
                          </w:pPr>
                          <w:r w:rsidRPr="00865C9C">
                            <w:rPr>
                              <w:rFonts w:ascii="Times New Roman" w:hAnsi="Times New Roman" w:cs="Times New Roman"/>
                              <w:b/>
                              <w:bCs/>
                              <w:color w:val="0000FF"/>
                              <w:sz w:val="22"/>
                              <w:szCs w:val="22"/>
                            </w:rPr>
                            <w:fldChar w:fldCharType="begin"/>
                          </w:r>
                          <w:r w:rsidRPr="00865C9C">
                            <w:rPr>
                              <w:rFonts w:ascii="Times New Roman" w:hAnsi="Times New Roman" w:cs="Times New Roman"/>
                              <w:b/>
                              <w:bCs/>
                              <w:color w:val="0000FF"/>
                              <w:sz w:val="22"/>
                              <w:szCs w:val="22"/>
                            </w:rPr>
                            <w:instrText>PAGE    \* MERGEFORMAT</w:instrText>
                          </w:r>
                          <w:r w:rsidRPr="00865C9C">
                            <w:rPr>
                              <w:rFonts w:ascii="Times New Roman" w:hAnsi="Times New Roman" w:cs="Times New Roman"/>
                              <w:b/>
                              <w:bCs/>
                              <w:color w:val="0000FF"/>
                              <w:sz w:val="22"/>
                              <w:szCs w:val="22"/>
                            </w:rPr>
                            <w:fldChar w:fldCharType="separate"/>
                          </w:r>
                          <w:r w:rsidRPr="00865C9C">
                            <w:rPr>
                              <w:rFonts w:ascii="Times New Roman" w:hAnsi="Times New Roman" w:cs="Times New Roman"/>
                              <w:b/>
                              <w:bCs/>
                              <w:color w:val="0000FF"/>
                              <w:sz w:val="22"/>
                              <w:szCs w:val="22"/>
                            </w:rPr>
                            <w:t>2</w:t>
                          </w:r>
                          <w:r w:rsidRPr="00865C9C">
                            <w:rPr>
                              <w:rFonts w:ascii="Times New Roman" w:hAnsi="Times New Roman" w:cs="Times New Roman"/>
                              <w:b/>
                              <w:bCs/>
                              <w:color w:val="0000FF"/>
                              <w:sz w:val="22"/>
                              <w:szCs w:val="22"/>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cpxwAAAOMAAAAPAAAAZHJzL2Rvd25yZXYueG1sRE9La8JA&#10;EL4L/Q/LFHrTjRpFo6tIoUWkF+MDj0N2TJZmZ0N2q+m/7woFj/O9Z7nubC1u1HrjWMFwkIAgLpw2&#10;XCo4Hj76MxA+IGusHZOCX/KwXr30lphpd+c93fJQihjCPkMFVQhNJqUvKrLoB64hjtzVtRZDPNtS&#10;6hbvMdzWcpQkU2nRcGyosKH3iorv/McqOG1MSun5svtKCqKtlpfP3KRKvb12mwWIQF14iv/dWx3n&#10;T9L5aDwcTyfw+CkCIFd/AAAA//8DAFBLAQItABQABgAIAAAAIQDb4fbL7gAAAIUBAAATAAAAAAAA&#10;AAAAAAAAAAAAAABbQ29udGVudF9UeXBlc10ueG1sUEsBAi0AFAAGAAgAAAAhAFr0LFu/AAAAFQEA&#10;AAsAAAAAAAAAAAAAAAAAHwEAAF9yZWxzLy5yZWxzUEsBAi0AFAAGAAgAAAAhAC+dxyn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qstxwAAAOIAAAAPAAAAZHJzL2Rvd25yZXYueG1sRE/Pa8Iw&#10;FL4L/g/hCbvITJ12SmcUGUh38aBT2PGteWuKzUtpMq3+9WYg7Pjx/V6sOluLM7W+cqxgPEpAEBdO&#10;V1wqOHxunucgfEDWWDsmBVfysFr2ewvMtLvwjs77UIoYwj5DBSaEJpPSF4Ys+pFriCP341qLIcK2&#10;lLrFSwy3tXxJkldpseLYYLChd0PFaf9rFQx9Io9F+mXyYb79vukjH9Y2V+pp0K3fQATqwr/44f7Q&#10;cf5kmqbz2XQGf5ciBrm8AwAA//8DAFBLAQItABQABgAIAAAAIQDb4fbL7gAAAIUBAAATAAAAAAAA&#10;AAAAAAAAAAAAAABbQ29udGVudF9UeXBlc10ueG1sUEsBAi0AFAAGAAgAAAAhAFr0LFu/AAAAFQEA&#10;AAsAAAAAAAAAAAAAAAAAHwEAAF9yZWxzLy5yZWxzUEsBAi0AFAAGAAgAAAAhANMaqy3HAAAA4gAA&#10;AA8AAAAAAAAAAAAAAAAABwIAAGRycy9kb3ducmV2LnhtbFBLBQYAAAAAAwADALcAAAD7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kxlzAAAAOIAAAAPAAAAZHJzL2Rvd25yZXYueG1sRI9Ba8JA&#10;FITvQv/D8gq9SLNRIYY0q4ihpVAKjfXi7ZF9TaLZtyG7avz3bqHQ4zAz3zD5ejSduNDgWssKZlEM&#10;griyuuVawf779TkF4Tyyxs4yKbiRg/XqYZJjpu2VS7rsfC0ChF2GChrv+0xKVzVk0EW2Jw7ejx0M&#10;+iCHWuoBrwFuOjmP40QabDksNNjTtqHqtDsbBZ/l2/50kOdiPrab6RE/isPxq1Dq6XHcvIDwNPr/&#10;8F/7XStYJmmyXCzSBH4vhTsgV3cAAAD//wMAUEsBAi0AFAAGAAgAAAAhANvh9svuAAAAhQEAABMA&#10;AAAAAAAAAAAAAAAAAAAAAFtDb250ZW50X1R5cGVzXS54bWxQSwECLQAUAAYACAAAACEAWvQsW78A&#10;AAAVAQAACwAAAAAAAAAAAAAAAAAfAQAAX3JlbHMvLnJlbHNQSwECLQAUAAYACAAAACEAnZJMZcwA&#10;AADiAAAADwAAAAAAAAAAAAAAAAAHAgAAZHJzL2Rvd25yZXYueG1sUEsFBgAAAAADAAMAtwAAAAAD&#10;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40D9" w14:textId="77777777" w:rsidR="0033586A" w:rsidRDefault="0033586A"/>
  </w:footnote>
  <w:footnote w:type="continuationSeparator" w:id="0">
    <w:p w14:paraId="03CBFD12" w14:textId="77777777" w:rsidR="0033586A" w:rsidRDefault="00335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06E9" w14:textId="77777777" w:rsidR="00865C9C" w:rsidRDefault="00865C9C" w:rsidP="00865C9C">
    <w:pPr>
      <w:pStyle w:val="30"/>
      <w:shd w:val="clear" w:color="auto" w:fill="auto"/>
      <w:spacing w:line="240" w:lineRule="auto"/>
      <w:ind w:firstLine="567"/>
      <w:rPr>
        <w:rFonts w:ascii="Times" w:hAnsi="Times"/>
        <w:bCs w:val="0"/>
        <w:color w:val="0000FF"/>
        <w:sz w:val="18"/>
        <w:szCs w:val="18"/>
      </w:rPr>
    </w:pPr>
  </w:p>
  <w:p w14:paraId="51A7987B" w14:textId="5DCDBA61" w:rsidR="00865C9C" w:rsidRPr="00C80C2A" w:rsidRDefault="00865C9C" w:rsidP="00865C9C">
    <w:pPr>
      <w:pStyle w:val="30"/>
      <w:shd w:val="clear" w:color="auto" w:fill="auto"/>
      <w:spacing w:line="240" w:lineRule="auto"/>
      <w:ind w:firstLine="567"/>
      <w:rPr>
        <w:rFonts w:ascii="Times" w:hAnsi="Times"/>
        <w:bCs w:val="0"/>
        <w:color w:val="0000FF"/>
        <w:sz w:val="18"/>
        <w:szCs w:val="18"/>
      </w:rPr>
    </w:pPr>
    <w:r w:rsidRPr="00C80C2A">
      <w:rPr>
        <w:rFonts w:ascii="Times" w:hAnsi="Times"/>
        <w:bCs w:val="0"/>
        <w:color w:val="0000FF"/>
        <w:sz w:val="18"/>
        <w:szCs w:val="18"/>
      </w:rPr>
      <w:t xml:space="preserve">Приложение №1 (утверждено Приказом Генерального директора </w:t>
    </w:r>
  </w:p>
  <w:p w14:paraId="25919A00" w14:textId="15F580CB" w:rsidR="00865C9C" w:rsidRDefault="00865C9C" w:rsidP="00865C9C">
    <w:pPr>
      <w:pStyle w:val="30"/>
      <w:shd w:val="clear" w:color="auto" w:fill="auto"/>
      <w:spacing w:line="240" w:lineRule="auto"/>
      <w:ind w:firstLine="567"/>
      <w:rPr>
        <w:rFonts w:ascii="Times" w:hAnsi="Times"/>
        <w:bCs w:val="0"/>
        <w:color w:val="0000FF"/>
        <w:sz w:val="18"/>
        <w:szCs w:val="18"/>
      </w:rPr>
    </w:pPr>
    <w:r w:rsidRPr="00C80C2A">
      <w:rPr>
        <w:rFonts w:ascii="Times" w:hAnsi="Times"/>
        <w:bCs w:val="0"/>
        <w:color w:val="0000FF"/>
        <w:sz w:val="18"/>
        <w:szCs w:val="18"/>
      </w:rPr>
      <w:t xml:space="preserve">ООО «Карьерный Клуб» № </w:t>
    </w:r>
    <w:bookmarkStart w:id="8" w:name="_Hlk193453032"/>
    <w:r w:rsidR="00C7387B">
      <w:rPr>
        <w:rFonts w:ascii="Times" w:hAnsi="Times"/>
        <w:bCs w:val="0"/>
        <w:color w:val="0000FF"/>
        <w:sz w:val="18"/>
        <w:szCs w:val="18"/>
      </w:rPr>
      <w:t>03/21/2025</w:t>
    </w:r>
    <w:r w:rsidR="00E35A0A">
      <w:rPr>
        <w:rFonts w:ascii="Times" w:hAnsi="Times"/>
        <w:bCs w:val="0"/>
        <w:color w:val="0000FF"/>
        <w:sz w:val="18"/>
        <w:szCs w:val="18"/>
      </w:rPr>
      <w:t>-1</w:t>
    </w:r>
    <w:r w:rsidRPr="00C80C2A">
      <w:rPr>
        <w:rFonts w:ascii="Times" w:hAnsi="Times"/>
        <w:bCs w:val="0"/>
        <w:color w:val="0000FF"/>
        <w:sz w:val="18"/>
        <w:szCs w:val="18"/>
      </w:rPr>
      <w:t xml:space="preserve"> от </w:t>
    </w:r>
    <w:r w:rsidR="00C7387B">
      <w:rPr>
        <w:rFonts w:ascii="Times" w:hAnsi="Times"/>
        <w:bCs w:val="0"/>
        <w:color w:val="0000FF"/>
        <w:sz w:val="18"/>
        <w:szCs w:val="18"/>
      </w:rPr>
      <w:t>21.03.2025</w:t>
    </w:r>
    <w:r w:rsidRPr="00C80C2A">
      <w:rPr>
        <w:rFonts w:ascii="Times" w:hAnsi="Times"/>
        <w:bCs w:val="0"/>
        <w:color w:val="0000FF"/>
        <w:sz w:val="18"/>
        <w:szCs w:val="18"/>
      </w:rPr>
      <w:t xml:space="preserve"> г</w:t>
    </w:r>
    <w:bookmarkEnd w:id="8"/>
    <w:r w:rsidRPr="00C80C2A">
      <w:rPr>
        <w:rFonts w:ascii="Times" w:hAnsi="Times"/>
        <w:bCs w:val="0"/>
        <w:color w:val="0000FF"/>
        <w:sz w:val="18"/>
        <w:szCs w:val="18"/>
      </w:rPr>
      <w:t>.)</w:t>
    </w:r>
  </w:p>
  <w:p w14:paraId="1901EC99" w14:textId="77777777" w:rsidR="00865C9C" w:rsidRPr="00C80C2A" w:rsidRDefault="00865C9C" w:rsidP="00865C9C">
    <w:pPr>
      <w:pStyle w:val="30"/>
      <w:shd w:val="clear" w:color="auto" w:fill="auto"/>
      <w:spacing w:line="240" w:lineRule="auto"/>
      <w:ind w:firstLine="567"/>
      <w:rPr>
        <w:rFonts w:ascii="Times" w:hAnsi="Times"/>
        <w:bCs w:val="0"/>
        <w:color w:val="0000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5FD"/>
    <w:multiLevelType w:val="hybridMultilevel"/>
    <w:tmpl w:val="3ED6EC1E"/>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65C4"/>
    <w:multiLevelType w:val="multilevel"/>
    <w:tmpl w:val="65585C2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6839FE"/>
    <w:multiLevelType w:val="multilevel"/>
    <w:tmpl w:val="9692F06E"/>
    <w:lvl w:ilvl="0">
      <w:start w:val="1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5241F32"/>
    <w:multiLevelType w:val="multilevel"/>
    <w:tmpl w:val="DB66975A"/>
    <w:lvl w:ilvl="0">
      <w:start w:val="2"/>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54B73"/>
    <w:multiLevelType w:val="hybridMultilevel"/>
    <w:tmpl w:val="CDDAB9D0"/>
    <w:lvl w:ilvl="0" w:tplc="249E0FB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360F25BE"/>
    <w:multiLevelType w:val="multilevel"/>
    <w:tmpl w:val="651659D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E16755"/>
    <w:multiLevelType w:val="hybridMultilevel"/>
    <w:tmpl w:val="F0E88962"/>
    <w:lvl w:ilvl="0" w:tplc="BF8E3C98">
      <w:start w:val="1"/>
      <w:numFmt w:val="decimal"/>
      <w:lvlText w:val="%1."/>
      <w:lvlJc w:val="left"/>
      <w:pPr>
        <w:ind w:left="1650" w:hanging="360"/>
      </w:pPr>
      <w:rPr>
        <w:rFonts w:cs="Times New Roman" w:hint="default"/>
      </w:rPr>
    </w:lvl>
    <w:lvl w:ilvl="1" w:tplc="04190019" w:tentative="1">
      <w:start w:val="1"/>
      <w:numFmt w:val="lowerLetter"/>
      <w:lvlText w:val="%2."/>
      <w:lvlJc w:val="left"/>
      <w:pPr>
        <w:ind w:left="2370" w:hanging="360"/>
      </w:pPr>
      <w:rPr>
        <w:rFonts w:cs="Times New Roman"/>
      </w:rPr>
    </w:lvl>
    <w:lvl w:ilvl="2" w:tplc="0419001B" w:tentative="1">
      <w:start w:val="1"/>
      <w:numFmt w:val="lowerRoman"/>
      <w:lvlText w:val="%3."/>
      <w:lvlJc w:val="right"/>
      <w:pPr>
        <w:ind w:left="3090" w:hanging="180"/>
      </w:pPr>
      <w:rPr>
        <w:rFonts w:cs="Times New Roman"/>
      </w:rPr>
    </w:lvl>
    <w:lvl w:ilvl="3" w:tplc="0419000F" w:tentative="1">
      <w:start w:val="1"/>
      <w:numFmt w:val="decimal"/>
      <w:lvlText w:val="%4."/>
      <w:lvlJc w:val="left"/>
      <w:pPr>
        <w:ind w:left="3810" w:hanging="360"/>
      </w:pPr>
      <w:rPr>
        <w:rFonts w:cs="Times New Roman"/>
      </w:rPr>
    </w:lvl>
    <w:lvl w:ilvl="4" w:tplc="04190019" w:tentative="1">
      <w:start w:val="1"/>
      <w:numFmt w:val="lowerLetter"/>
      <w:lvlText w:val="%5."/>
      <w:lvlJc w:val="left"/>
      <w:pPr>
        <w:ind w:left="4530" w:hanging="360"/>
      </w:pPr>
      <w:rPr>
        <w:rFonts w:cs="Times New Roman"/>
      </w:rPr>
    </w:lvl>
    <w:lvl w:ilvl="5" w:tplc="0419001B" w:tentative="1">
      <w:start w:val="1"/>
      <w:numFmt w:val="lowerRoman"/>
      <w:lvlText w:val="%6."/>
      <w:lvlJc w:val="right"/>
      <w:pPr>
        <w:ind w:left="5250" w:hanging="180"/>
      </w:pPr>
      <w:rPr>
        <w:rFonts w:cs="Times New Roman"/>
      </w:rPr>
    </w:lvl>
    <w:lvl w:ilvl="6" w:tplc="0419000F" w:tentative="1">
      <w:start w:val="1"/>
      <w:numFmt w:val="decimal"/>
      <w:lvlText w:val="%7."/>
      <w:lvlJc w:val="left"/>
      <w:pPr>
        <w:ind w:left="5970" w:hanging="360"/>
      </w:pPr>
      <w:rPr>
        <w:rFonts w:cs="Times New Roman"/>
      </w:rPr>
    </w:lvl>
    <w:lvl w:ilvl="7" w:tplc="04190019" w:tentative="1">
      <w:start w:val="1"/>
      <w:numFmt w:val="lowerLetter"/>
      <w:lvlText w:val="%8."/>
      <w:lvlJc w:val="left"/>
      <w:pPr>
        <w:ind w:left="6690" w:hanging="360"/>
      </w:pPr>
      <w:rPr>
        <w:rFonts w:cs="Times New Roman"/>
      </w:rPr>
    </w:lvl>
    <w:lvl w:ilvl="8" w:tplc="0419001B" w:tentative="1">
      <w:start w:val="1"/>
      <w:numFmt w:val="lowerRoman"/>
      <w:lvlText w:val="%9."/>
      <w:lvlJc w:val="right"/>
      <w:pPr>
        <w:ind w:left="7410" w:hanging="180"/>
      </w:pPr>
      <w:rPr>
        <w:rFonts w:cs="Times New Roman"/>
      </w:rPr>
    </w:lvl>
  </w:abstractNum>
  <w:abstractNum w:abstractNumId="7" w15:restartNumberingAfterBreak="0">
    <w:nsid w:val="41DA13C5"/>
    <w:multiLevelType w:val="multilevel"/>
    <w:tmpl w:val="26BECB6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44F41501"/>
    <w:multiLevelType w:val="multilevel"/>
    <w:tmpl w:val="011A9E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9B07B7"/>
    <w:multiLevelType w:val="multilevel"/>
    <w:tmpl w:val="46802DD2"/>
    <w:lvl w:ilvl="0">
      <w:start w:val="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55124CD1"/>
    <w:multiLevelType w:val="multilevel"/>
    <w:tmpl w:val="4252D1F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5D516C"/>
    <w:multiLevelType w:val="hybridMultilevel"/>
    <w:tmpl w:val="FC20D9B4"/>
    <w:lvl w:ilvl="0" w:tplc="180CF41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616295"/>
    <w:multiLevelType w:val="multilevel"/>
    <w:tmpl w:val="76C6E64C"/>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67154E1A"/>
    <w:multiLevelType w:val="multilevel"/>
    <w:tmpl w:val="2564B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270487"/>
    <w:multiLevelType w:val="multilevel"/>
    <w:tmpl w:val="E054A496"/>
    <w:lvl w:ilvl="0">
      <w:start w:val="5"/>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6B06105F"/>
    <w:multiLevelType w:val="multilevel"/>
    <w:tmpl w:val="7022214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C63775"/>
    <w:multiLevelType w:val="multilevel"/>
    <w:tmpl w:val="A36CF52E"/>
    <w:lvl w:ilvl="0">
      <w:start w:val="8"/>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CA0499"/>
    <w:multiLevelType w:val="multilevel"/>
    <w:tmpl w:val="E732F66A"/>
    <w:lvl w:ilvl="0">
      <w:start w:val="4"/>
      <w:numFmt w:val="decimal"/>
      <w:lvlText w:val="%1."/>
      <w:lvlJc w:val="left"/>
      <w:pPr>
        <w:ind w:left="510" w:hanging="510"/>
      </w:pPr>
      <w:rPr>
        <w:rFonts w:hint="default"/>
      </w:rPr>
    </w:lvl>
    <w:lvl w:ilvl="1">
      <w:start w:val="1"/>
      <w:numFmt w:val="decimal"/>
      <w:lvlText w:val="%1.%2."/>
      <w:lvlJc w:val="left"/>
      <w:pPr>
        <w:ind w:left="780" w:hanging="51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16cid:durableId="1930191140">
    <w:abstractNumId w:val="8"/>
  </w:num>
  <w:num w:numId="2" w16cid:durableId="1978413799">
    <w:abstractNumId w:val="15"/>
  </w:num>
  <w:num w:numId="3" w16cid:durableId="1700398888">
    <w:abstractNumId w:val="10"/>
  </w:num>
  <w:num w:numId="4" w16cid:durableId="494994552">
    <w:abstractNumId w:val="3"/>
  </w:num>
  <w:num w:numId="5" w16cid:durableId="1205828056">
    <w:abstractNumId w:val="13"/>
  </w:num>
  <w:num w:numId="6" w16cid:durableId="986978792">
    <w:abstractNumId w:val="16"/>
  </w:num>
  <w:num w:numId="7" w16cid:durableId="2089770625">
    <w:abstractNumId w:val="17"/>
  </w:num>
  <w:num w:numId="8" w16cid:durableId="2034456144">
    <w:abstractNumId w:val="4"/>
  </w:num>
  <w:num w:numId="9" w16cid:durableId="286011697">
    <w:abstractNumId w:val="5"/>
  </w:num>
  <w:num w:numId="10" w16cid:durableId="1609048281">
    <w:abstractNumId w:val="1"/>
  </w:num>
  <w:num w:numId="11" w16cid:durableId="236792275">
    <w:abstractNumId w:val="12"/>
  </w:num>
  <w:num w:numId="12" w16cid:durableId="73551353">
    <w:abstractNumId w:val="14"/>
  </w:num>
  <w:num w:numId="13" w16cid:durableId="240602968">
    <w:abstractNumId w:val="7"/>
  </w:num>
  <w:num w:numId="14" w16cid:durableId="1978483820">
    <w:abstractNumId w:val="9"/>
  </w:num>
  <w:num w:numId="15" w16cid:durableId="1053307285">
    <w:abstractNumId w:val="6"/>
  </w:num>
  <w:num w:numId="16" w16cid:durableId="1875802316">
    <w:abstractNumId w:val="0"/>
  </w:num>
  <w:num w:numId="17" w16cid:durableId="501966446">
    <w:abstractNumId w:val="2"/>
  </w:num>
  <w:num w:numId="18" w16cid:durableId="1899432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08"/>
    <w:rsid w:val="00014321"/>
    <w:rsid w:val="00017CF9"/>
    <w:rsid w:val="00031D38"/>
    <w:rsid w:val="000A70CF"/>
    <w:rsid w:val="00143E3C"/>
    <w:rsid w:val="0015724D"/>
    <w:rsid w:val="00191D08"/>
    <w:rsid w:val="00196DF5"/>
    <w:rsid w:val="001E0164"/>
    <w:rsid w:val="0021044D"/>
    <w:rsid w:val="00236BA9"/>
    <w:rsid w:val="002C629C"/>
    <w:rsid w:val="002D1F48"/>
    <w:rsid w:val="003036AD"/>
    <w:rsid w:val="0033586A"/>
    <w:rsid w:val="00383AFE"/>
    <w:rsid w:val="003C28C7"/>
    <w:rsid w:val="003F5144"/>
    <w:rsid w:val="00420CBC"/>
    <w:rsid w:val="00447F44"/>
    <w:rsid w:val="00457179"/>
    <w:rsid w:val="00463109"/>
    <w:rsid w:val="004903E1"/>
    <w:rsid w:val="00491658"/>
    <w:rsid w:val="004A672D"/>
    <w:rsid w:val="004D307A"/>
    <w:rsid w:val="004D73B0"/>
    <w:rsid w:val="004E55B8"/>
    <w:rsid w:val="004F7E55"/>
    <w:rsid w:val="0050327D"/>
    <w:rsid w:val="00515BCA"/>
    <w:rsid w:val="00536E62"/>
    <w:rsid w:val="00550473"/>
    <w:rsid w:val="0057543E"/>
    <w:rsid w:val="005B23DF"/>
    <w:rsid w:val="005B23FD"/>
    <w:rsid w:val="00621EC0"/>
    <w:rsid w:val="006435A3"/>
    <w:rsid w:val="00685770"/>
    <w:rsid w:val="00685C87"/>
    <w:rsid w:val="006D21CE"/>
    <w:rsid w:val="006D6FA9"/>
    <w:rsid w:val="00700211"/>
    <w:rsid w:val="007208A1"/>
    <w:rsid w:val="00725952"/>
    <w:rsid w:val="00744A69"/>
    <w:rsid w:val="00746239"/>
    <w:rsid w:val="00753C6A"/>
    <w:rsid w:val="00765591"/>
    <w:rsid w:val="007721FF"/>
    <w:rsid w:val="007B2F39"/>
    <w:rsid w:val="007D7FF5"/>
    <w:rsid w:val="007E7C3C"/>
    <w:rsid w:val="00805E33"/>
    <w:rsid w:val="00823807"/>
    <w:rsid w:val="008428A0"/>
    <w:rsid w:val="00845706"/>
    <w:rsid w:val="00865C9C"/>
    <w:rsid w:val="00876961"/>
    <w:rsid w:val="008827A3"/>
    <w:rsid w:val="00884433"/>
    <w:rsid w:val="00890A3E"/>
    <w:rsid w:val="008C0D33"/>
    <w:rsid w:val="008C2B02"/>
    <w:rsid w:val="008F05B8"/>
    <w:rsid w:val="009326D5"/>
    <w:rsid w:val="00944A0C"/>
    <w:rsid w:val="00946711"/>
    <w:rsid w:val="0095084C"/>
    <w:rsid w:val="009905D3"/>
    <w:rsid w:val="009972E2"/>
    <w:rsid w:val="00997C0D"/>
    <w:rsid w:val="009C0507"/>
    <w:rsid w:val="009F1DF5"/>
    <w:rsid w:val="009F601B"/>
    <w:rsid w:val="00A01A18"/>
    <w:rsid w:val="00A62A54"/>
    <w:rsid w:val="00A67C88"/>
    <w:rsid w:val="00A903D8"/>
    <w:rsid w:val="00A96CF7"/>
    <w:rsid w:val="00AE3DC0"/>
    <w:rsid w:val="00AE7DC2"/>
    <w:rsid w:val="00B01E73"/>
    <w:rsid w:val="00B2646A"/>
    <w:rsid w:val="00B331C3"/>
    <w:rsid w:val="00B36EB6"/>
    <w:rsid w:val="00B673AB"/>
    <w:rsid w:val="00B7462D"/>
    <w:rsid w:val="00BB0CDB"/>
    <w:rsid w:val="00BB10FB"/>
    <w:rsid w:val="00C27BF5"/>
    <w:rsid w:val="00C52AFD"/>
    <w:rsid w:val="00C7387B"/>
    <w:rsid w:val="00C80C2A"/>
    <w:rsid w:val="00C80F2A"/>
    <w:rsid w:val="00CA0B4F"/>
    <w:rsid w:val="00CB6D46"/>
    <w:rsid w:val="00CB7AA8"/>
    <w:rsid w:val="00CF7446"/>
    <w:rsid w:val="00D1460B"/>
    <w:rsid w:val="00D3336C"/>
    <w:rsid w:val="00D62186"/>
    <w:rsid w:val="00D65EB4"/>
    <w:rsid w:val="00D776A7"/>
    <w:rsid w:val="00D93EFA"/>
    <w:rsid w:val="00DB3E72"/>
    <w:rsid w:val="00DC1F1F"/>
    <w:rsid w:val="00DC4AC8"/>
    <w:rsid w:val="00E35A0A"/>
    <w:rsid w:val="00E43EA8"/>
    <w:rsid w:val="00E66723"/>
    <w:rsid w:val="00E71D08"/>
    <w:rsid w:val="00EB4278"/>
    <w:rsid w:val="00EC2C0E"/>
    <w:rsid w:val="00EC6A54"/>
    <w:rsid w:val="00F01B96"/>
    <w:rsid w:val="00F164B1"/>
    <w:rsid w:val="00F51B94"/>
    <w:rsid w:val="00F8282E"/>
    <w:rsid w:val="00F954CF"/>
    <w:rsid w:val="00F97020"/>
    <w:rsid w:val="00FC18FC"/>
    <w:rsid w:val="00FC48F6"/>
    <w:rsid w:val="00FC7F53"/>
    <w:rsid w:val="00FF213E"/>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2FA649"/>
  <w15:docId w15:val="{1782430E-1214-4269-AD32-23A645D1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link w:val="4"/>
    <w:rPr>
      <w:rFonts w:ascii="Times New Roman" w:eastAsia="Times New Roman" w:hAnsi="Times New Roman" w:cs="Times New Roman"/>
      <w:b/>
      <w:bCs/>
      <w:i w:val="0"/>
      <w:iCs w:val="0"/>
      <w:smallCaps w:val="0"/>
      <w:strike w:val="0"/>
      <w:sz w:val="18"/>
      <w:szCs w:val="18"/>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18"/>
      <w:szCs w:val="18"/>
      <w:u w:val="none"/>
    </w:rPr>
  </w:style>
  <w:style w:type="character" w:customStyle="1" w:styleId="3">
    <w:name w:val="Основной текст (3)_"/>
    <w:basedOn w:val="a0"/>
    <w:link w:val="30"/>
    <w:rPr>
      <w:rFonts w:ascii="Times New Roman" w:eastAsia="Times New Roman" w:hAnsi="Times New Roman" w:cs="Times New Roman"/>
      <w:b/>
      <w:bCs/>
      <w:i/>
      <w:iCs/>
      <w:smallCaps w:val="0"/>
      <w:strike w:val="0"/>
      <w:sz w:val="19"/>
      <w:szCs w:val="19"/>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8"/>
      <w:szCs w:val="1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3">
    <w:name w:val="Подпись к таблице_"/>
    <w:basedOn w:val="a0"/>
    <w:link w:val="a4"/>
    <w:rPr>
      <w:rFonts w:ascii="Times New Roman" w:eastAsia="Times New Roman" w:hAnsi="Times New Roman" w:cs="Times New Roman"/>
      <w:b/>
      <w:bCs/>
      <w:i w:val="0"/>
      <w:iCs w:val="0"/>
      <w:smallCaps w:val="0"/>
      <w:strike w:val="0"/>
      <w:sz w:val="18"/>
      <w:szCs w:val="18"/>
      <w:u w:val="none"/>
    </w:rPr>
  </w:style>
  <w:style w:type="character" w:customStyle="1" w:styleId="a5">
    <w:name w:val="Подпись к таблице"/>
    <w:basedOn w:val="a3"/>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18"/>
      <w:szCs w:val="18"/>
      <w:u w:val="none"/>
    </w:rPr>
  </w:style>
  <w:style w:type="paragraph" w:customStyle="1" w:styleId="4">
    <w:name w:val="Основной текст (4)"/>
    <w:basedOn w:val="a"/>
    <w:link w:val="4Exact"/>
    <w:pPr>
      <w:shd w:val="clear" w:color="auto" w:fill="FFFFFF"/>
      <w:spacing w:line="200" w:lineRule="exact"/>
      <w:jc w:val="center"/>
    </w:pPr>
    <w:rPr>
      <w:rFonts w:ascii="Times New Roman" w:eastAsia="Times New Roman" w:hAnsi="Times New Roman" w:cs="Times New Roman"/>
      <w:b/>
      <w:bCs/>
      <w:sz w:val="18"/>
      <w:szCs w:val="18"/>
    </w:rPr>
  </w:style>
  <w:style w:type="paragraph" w:customStyle="1" w:styleId="20">
    <w:name w:val="Основной текст (2)"/>
    <w:basedOn w:val="a"/>
    <w:link w:val="2"/>
    <w:pPr>
      <w:shd w:val="clear" w:color="auto" w:fill="FFFFFF"/>
      <w:spacing w:line="216" w:lineRule="exact"/>
      <w:ind w:hanging="460"/>
      <w:jc w:val="both"/>
    </w:pPr>
    <w:rPr>
      <w:rFonts w:ascii="Times New Roman" w:eastAsia="Times New Roman" w:hAnsi="Times New Roman" w:cs="Times New Roman"/>
      <w:sz w:val="18"/>
      <w:szCs w:val="18"/>
    </w:rPr>
  </w:style>
  <w:style w:type="paragraph" w:customStyle="1" w:styleId="30">
    <w:name w:val="Основной текст (3)"/>
    <w:basedOn w:val="a"/>
    <w:link w:val="3"/>
    <w:pPr>
      <w:shd w:val="clear" w:color="auto" w:fill="FFFFFF"/>
      <w:spacing w:line="216" w:lineRule="exact"/>
      <w:jc w:val="right"/>
    </w:pPr>
    <w:rPr>
      <w:rFonts w:ascii="Times New Roman" w:eastAsia="Times New Roman" w:hAnsi="Times New Roman" w:cs="Times New Roman"/>
      <w:b/>
      <w:bCs/>
      <w:i/>
      <w:iCs/>
      <w:sz w:val="19"/>
      <w:szCs w:val="19"/>
    </w:rPr>
  </w:style>
  <w:style w:type="paragraph" w:customStyle="1" w:styleId="a4">
    <w:name w:val="Подпись к таблице"/>
    <w:basedOn w:val="a"/>
    <w:link w:val="a3"/>
    <w:pPr>
      <w:shd w:val="clear" w:color="auto" w:fill="FFFFFF"/>
      <w:spacing w:line="200" w:lineRule="exact"/>
    </w:pPr>
    <w:rPr>
      <w:rFonts w:ascii="Times New Roman" w:eastAsia="Times New Roman" w:hAnsi="Times New Roman" w:cs="Times New Roman"/>
      <w:b/>
      <w:bCs/>
      <w:sz w:val="18"/>
      <w:szCs w:val="18"/>
    </w:rPr>
  </w:style>
  <w:style w:type="paragraph" w:customStyle="1" w:styleId="10">
    <w:name w:val="Заголовок №1"/>
    <w:basedOn w:val="a"/>
    <w:link w:val="1"/>
    <w:pPr>
      <w:shd w:val="clear" w:color="auto" w:fill="FFFFFF"/>
      <w:spacing w:before="240" w:line="216" w:lineRule="exact"/>
      <w:ind w:hanging="440"/>
      <w:outlineLvl w:val="0"/>
    </w:pPr>
    <w:rPr>
      <w:rFonts w:ascii="Times New Roman" w:eastAsia="Times New Roman" w:hAnsi="Times New Roman" w:cs="Times New Roman"/>
      <w:b/>
      <w:bCs/>
      <w:sz w:val="18"/>
      <w:szCs w:val="18"/>
    </w:rPr>
  </w:style>
  <w:style w:type="character" w:styleId="a6">
    <w:name w:val="Hyperlink"/>
    <w:basedOn w:val="a0"/>
    <w:uiPriority w:val="99"/>
    <w:unhideWhenUsed/>
    <w:rsid w:val="004903E1"/>
    <w:rPr>
      <w:color w:val="0563C1" w:themeColor="hyperlink"/>
      <w:u w:val="single"/>
    </w:rPr>
  </w:style>
  <w:style w:type="character" w:customStyle="1" w:styleId="11">
    <w:name w:val="Неразрешенное упоминание1"/>
    <w:basedOn w:val="a0"/>
    <w:uiPriority w:val="99"/>
    <w:semiHidden/>
    <w:unhideWhenUsed/>
    <w:rsid w:val="004903E1"/>
    <w:rPr>
      <w:color w:val="605E5C"/>
      <w:shd w:val="clear" w:color="auto" w:fill="E1DFDD"/>
    </w:rPr>
  </w:style>
  <w:style w:type="paragraph" w:styleId="a7">
    <w:name w:val="List Paragraph"/>
    <w:basedOn w:val="a"/>
    <w:uiPriority w:val="34"/>
    <w:qFormat/>
    <w:rsid w:val="00725952"/>
    <w:pPr>
      <w:ind w:left="720"/>
      <w:contextualSpacing/>
    </w:pPr>
  </w:style>
  <w:style w:type="character" w:styleId="a8">
    <w:name w:val="annotation reference"/>
    <w:basedOn w:val="a0"/>
    <w:uiPriority w:val="99"/>
    <w:semiHidden/>
    <w:unhideWhenUsed/>
    <w:rsid w:val="00F97020"/>
    <w:rPr>
      <w:sz w:val="18"/>
      <w:szCs w:val="18"/>
    </w:rPr>
  </w:style>
  <w:style w:type="paragraph" w:styleId="a9">
    <w:name w:val="annotation text"/>
    <w:basedOn w:val="a"/>
    <w:link w:val="aa"/>
    <w:uiPriority w:val="99"/>
    <w:semiHidden/>
    <w:unhideWhenUsed/>
    <w:rsid w:val="00F97020"/>
  </w:style>
  <w:style w:type="character" w:customStyle="1" w:styleId="aa">
    <w:name w:val="Текст примечания Знак"/>
    <w:basedOn w:val="a0"/>
    <w:link w:val="a9"/>
    <w:uiPriority w:val="99"/>
    <w:semiHidden/>
    <w:rsid w:val="00F97020"/>
    <w:rPr>
      <w:color w:val="000000"/>
    </w:rPr>
  </w:style>
  <w:style w:type="paragraph" w:styleId="ab">
    <w:name w:val="annotation subject"/>
    <w:basedOn w:val="a9"/>
    <w:next w:val="a9"/>
    <w:link w:val="ac"/>
    <w:uiPriority w:val="99"/>
    <w:semiHidden/>
    <w:unhideWhenUsed/>
    <w:rsid w:val="00F97020"/>
    <w:rPr>
      <w:b/>
      <w:bCs/>
      <w:sz w:val="20"/>
      <w:szCs w:val="20"/>
    </w:rPr>
  </w:style>
  <w:style w:type="character" w:customStyle="1" w:styleId="ac">
    <w:name w:val="Тема примечания Знак"/>
    <w:basedOn w:val="aa"/>
    <w:link w:val="ab"/>
    <w:uiPriority w:val="99"/>
    <w:semiHidden/>
    <w:rsid w:val="00F97020"/>
    <w:rPr>
      <w:b/>
      <w:bCs/>
      <w:color w:val="000000"/>
      <w:sz w:val="20"/>
      <w:szCs w:val="20"/>
    </w:rPr>
  </w:style>
  <w:style w:type="paragraph" w:styleId="ad">
    <w:name w:val="Balloon Text"/>
    <w:basedOn w:val="a"/>
    <w:link w:val="ae"/>
    <w:uiPriority w:val="99"/>
    <w:semiHidden/>
    <w:unhideWhenUsed/>
    <w:rsid w:val="00F97020"/>
    <w:rPr>
      <w:rFonts w:ascii="Lucida Grande CY" w:hAnsi="Lucida Grande CY" w:cs="Lucida Grande CY"/>
      <w:sz w:val="18"/>
      <w:szCs w:val="18"/>
    </w:rPr>
  </w:style>
  <w:style w:type="character" w:customStyle="1" w:styleId="ae">
    <w:name w:val="Текст выноски Знак"/>
    <w:basedOn w:val="a0"/>
    <w:link w:val="ad"/>
    <w:uiPriority w:val="99"/>
    <w:semiHidden/>
    <w:rsid w:val="00F97020"/>
    <w:rPr>
      <w:rFonts w:ascii="Lucida Grande CY" w:hAnsi="Lucida Grande CY" w:cs="Lucida Grande CY"/>
      <w:color w:val="000000"/>
      <w:sz w:val="18"/>
      <w:szCs w:val="18"/>
    </w:rPr>
  </w:style>
  <w:style w:type="character" w:styleId="af">
    <w:name w:val="Unresolved Mention"/>
    <w:basedOn w:val="a0"/>
    <w:uiPriority w:val="99"/>
    <w:semiHidden/>
    <w:unhideWhenUsed/>
    <w:rsid w:val="002C629C"/>
    <w:rPr>
      <w:color w:val="605E5C"/>
      <w:shd w:val="clear" w:color="auto" w:fill="E1DFDD"/>
    </w:rPr>
  </w:style>
  <w:style w:type="paragraph" w:styleId="af0">
    <w:name w:val="header"/>
    <w:basedOn w:val="a"/>
    <w:link w:val="af1"/>
    <w:uiPriority w:val="99"/>
    <w:unhideWhenUsed/>
    <w:rsid w:val="00865C9C"/>
    <w:pPr>
      <w:tabs>
        <w:tab w:val="center" w:pos="4677"/>
        <w:tab w:val="right" w:pos="9355"/>
      </w:tabs>
    </w:pPr>
  </w:style>
  <w:style w:type="character" w:customStyle="1" w:styleId="af1">
    <w:name w:val="Верхний колонтитул Знак"/>
    <w:basedOn w:val="a0"/>
    <w:link w:val="af0"/>
    <w:uiPriority w:val="99"/>
    <w:rsid w:val="00865C9C"/>
    <w:rPr>
      <w:color w:val="000000"/>
    </w:rPr>
  </w:style>
  <w:style w:type="paragraph" w:styleId="af2">
    <w:name w:val="footer"/>
    <w:basedOn w:val="a"/>
    <w:link w:val="af3"/>
    <w:uiPriority w:val="99"/>
    <w:unhideWhenUsed/>
    <w:rsid w:val="00865C9C"/>
    <w:pPr>
      <w:tabs>
        <w:tab w:val="center" w:pos="4677"/>
        <w:tab w:val="right" w:pos="9355"/>
      </w:tabs>
    </w:pPr>
  </w:style>
  <w:style w:type="character" w:customStyle="1" w:styleId="af3">
    <w:name w:val="Нижний колонтитул Знак"/>
    <w:basedOn w:val="a0"/>
    <w:link w:val="af2"/>
    <w:uiPriority w:val="99"/>
    <w:rsid w:val="00865C9C"/>
    <w:rPr>
      <w:color w:val="000000"/>
    </w:rPr>
  </w:style>
  <w:style w:type="table" w:customStyle="1" w:styleId="12">
    <w:name w:val="Сетка таблицы1"/>
    <w:basedOn w:val="a1"/>
    <w:next w:val="af4"/>
    <w:uiPriority w:val="59"/>
    <w:rsid w:val="00A96CF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A9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kov.i@q-club.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q-club.ru" TargetMode="External"/><Relationship Id="rId4" Type="http://schemas.openxmlformats.org/officeDocument/2006/relationships/settings" Target="settings.xml"/><Relationship Id="rId9" Type="http://schemas.openxmlformats.org/officeDocument/2006/relationships/hyperlink" Target="mailto:tushuria@q-clu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95962-3996-49FE-A1AE-5CF4B491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10</Pages>
  <Words>5681</Words>
  <Characters>32386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Карьерный Клуб Бухгалтер</dc:creator>
  <cp:lastModifiedBy>Карьерный Клуб Бухгалтер</cp:lastModifiedBy>
  <cp:revision>11</cp:revision>
  <cp:lastPrinted>2025-03-18T10:38:00Z</cp:lastPrinted>
  <dcterms:created xsi:type="dcterms:W3CDTF">2025-02-18T13:40:00Z</dcterms:created>
  <dcterms:modified xsi:type="dcterms:W3CDTF">2025-04-06T06:24:00Z</dcterms:modified>
</cp:coreProperties>
</file>